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D5" w:rsidRPr="00AA71D5" w:rsidRDefault="00AA71D5" w:rsidP="00AA71D5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8"/>
          <w:lang w:eastAsia="ru-RU"/>
        </w:rPr>
      </w:pPr>
      <w:r w:rsidRPr="00AA71D5">
        <w:rPr>
          <w:rFonts w:ascii="Trebuchet MS" w:eastAsia="Times New Roman" w:hAnsi="Trebuchet MS" w:cs="Times New Roman"/>
          <w:b/>
          <w:color w:val="22252D"/>
          <w:kern w:val="36"/>
          <w:sz w:val="42"/>
          <w:szCs w:val="42"/>
          <w:lang w:eastAsia="ru-RU"/>
        </w:rPr>
        <w:t xml:space="preserve">             </w:t>
      </w:r>
      <w:r w:rsidRPr="00AA71D5"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8"/>
          <w:lang w:eastAsia="ru-RU"/>
        </w:rPr>
        <w:t>Памятка для родителей и детей</w:t>
      </w:r>
    </w:p>
    <w:p w:rsidR="00AA71D5" w:rsidRPr="00AA71D5" w:rsidRDefault="00AA71D5" w:rsidP="00AA71D5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8"/>
          <w:lang w:eastAsia="ru-RU"/>
        </w:rPr>
        <w:t xml:space="preserve">                      «ОСТОРОЖНО, ТОНКИЙ ЛЕД!»</w:t>
      </w:r>
    </w:p>
    <w:p w:rsidR="00AA71D5" w:rsidRPr="00AA71D5" w:rsidRDefault="00AA71D5" w:rsidP="00AA71D5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2252D"/>
          <w:kern w:val="36"/>
          <w:sz w:val="28"/>
          <w:szCs w:val="28"/>
          <w:lang w:eastAsia="ru-RU"/>
        </w:rPr>
      </w:pPr>
    </w:p>
    <w:p w:rsidR="00AA71D5" w:rsidRPr="00AA71D5" w:rsidRDefault="00AA71D5" w:rsidP="00AA71D5">
      <w:pPr>
        <w:shd w:val="clear" w:color="auto" w:fill="FFFFFF" w:themeFill="background1"/>
        <w:spacing w:line="450" w:lineRule="atLeast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9 </w:t>
      </w:r>
      <w:r w:rsidRPr="00AA71D5">
        <w:rPr>
          <w:rFonts w:ascii="Times New Roman" w:eastAsia="Times New Roman" w:hAnsi="Times New Roman" w:cs="Times New Roman"/>
          <w:noProof/>
          <w:color w:val="1FAD79"/>
          <w:sz w:val="28"/>
          <w:szCs w:val="28"/>
          <w:lang w:eastAsia="ru-RU"/>
        </w:rPr>
        <w:drawing>
          <wp:inline distT="0" distB="0" distL="0" distR="0">
            <wp:extent cx="5238750" cy="3333750"/>
            <wp:effectExtent l="19050" t="0" r="0" b="0"/>
            <wp:docPr id="1" name="Рисунок 1" descr="https://www.bashkortostan.ru/upload/resize_cache/alt/a8b/a8b8a9a10418cba5b3ad769ad605c8c0_550_350_filled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shkortostan.ru/upload/resize_cache/alt/a8b/a8b8a9a10418cba5b3ad769ad605c8c0_550_350_filled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Уважаемые родители!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оставляйте детей одних!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b/>
          <w:bCs/>
          <w:i/>
          <w:iCs/>
          <w:color w:val="22252D"/>
          <w:sz w:val="28"/>
          <w:szCs w:val="28"/>
          <w:lang w:eastAsia="ru-RU"/>
        </w:rPr>
        <w:t>Чтобы избежать опасности, запомните: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>• безопасным для человека с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читается лед толщиной не менее 12</w:t>
      </w: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см;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крайне опасен лед под снегом и сугробами, а также у берега.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b/>
          <w:bCs/>
          <w:i/>
          <w:iCs/>
          <w:color w:val="22252D"/>
          <w:sz w:val="28"/>
          <w:szCs w:val="28"/>
          <w:lang w:eastAsia="ru-RU"/>
        </w:rPr>
        <w:t>Что делать, если Вы провалились и оказались в холодной воде: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не паникуйте, не делайте резких движений, дышите как можно глубже и медленнее;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попытайтесь осторожно налечь грудью на край льда и забросить одну, а потом и другую ноги на лед;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AA71D5" w:rsidRPr="00AA71D5" w:rsidRDefault="00AA71D5" w:rsidP="00AA71D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AA71D5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  <w:lastRenderedPageBreak/>
        <w:t>ПАМЯТКА О ПРАВИЛАХ БЕЗОПАСНОСТИ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  <w:t>НА ВОДОЕМАХ 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FF0000"/>
          <w:sz w:val="48"/>
          <w:szCs w:val="48"/>
        </w:rPr>
        <w:t>В  ЗИМНИЙ ПЕРИОД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491490</wp:posOffset>
            </wp:positionH>
            <wp:positionV relativeFrom="line">
              <wp:posOffset>15875</wp:posOffset>
            </wp:positionV>
            <wp:extent cx="4381500" cy="3276600"/>
            <wp:effectExtent l="19050" t="0" r="0" b="0"/>
            <wp:wrapSquare wrapText="bothSides"/>
            <wp:docPr id="6" name="Рисунок 2" descr="hello_html_m3fc04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fc04e8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Уважаемые взрослые!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Не упускайте возможности предупредить дочь или сына об опасностях, которые таят в себе замёрзшие водоемы. Проведите с детьми беседы о правилах безопасности на природных  и искусственных водоемах и о последствиях их нарушения. Сделайте так, чтобы начало зимы оставило в памяти вашего ребенка только самые яркие и замечательные впечатления.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1038225"/>
            <wp:effectExtent l="19050" t="0" r="9525" b="0"/>
            <wp:wrapSquare wrapText="bothSides"/>
            <wp:docPr id="3" name="Рисунок 3" descr="hello_html_m40a4f6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0a4f6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Главное правило: </w:t>
      </w: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детям НЕЛЬЗЯ БЫТЬ на льду (на рыбалке, катание на лыжах и коньках) без присмотра ВЗРОСЛЫХ!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>Во избежание трагических случаев предупреждаем: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1550" cy="695325"/>
            <wp:effectExtent l="19050" t="0" r="0" b="0"/>
            <wp:wrapSquare wrapText="bothSides"/>
            <wp:docPr id="4" name="Рисунок 4" descr="hello_html_420d2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20d27a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Соблюдайте элементарные правила безопасности на льду, помните, безопасным лед считается при толщине не менее 12 см. Ни в коем случае нельзя допускать выхода детей на лед!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Ни в коем случае нельзя выходить на лед в темное время суток и при плохой видимости (туман, снегопад, дождь). Безопаснее всего выходить на берег и спускаться в местах, где лед виден и не покрыт снегом.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При вынужденном переходе водоема безопаснее всего придерживаться проторенных троп или идти по уже проложенной лыжне, или пользоваться ледовыми переправами. Но если их нет, перед тем, как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спуститься на лед, надо очень внимательно осмотреться и наметить предстоящий маршрут.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Если  Вы видите чистое, ровное, не занесенное снегом место, значит, здесь полынья или промоина, покрытая тонким свежим льдом.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Внимательно слушайте и следите за тем, как ведет себя лед. Не приближайтесь к тем местам, где растут деревья, кусты, камыши, торчат коряги. Не следует ходить рядом с трещинами или по участку льда, отделенному от основного массива несколькими трещинами.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10-12 см). Массовое катание разрешается при толщине льда не менее 25 см. Опасно ходить и кататься на льду в ночное время и, особенно в незнакомых местах.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Нельзя проверять прочность льда ударом ноги. Если после первого сильного удара поленом или лыжной палкой покажется хоть немного воды – это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означает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,ч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лед тонкий, по нему ходить нельзя. В этом случае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i/>
          <w:iCs/>
          <w:color w:val="000000"/>
          <w:sz w:val="27"/>
          <w:szCs w:val="27"/>
        </w:rPr>
        <w:t>Самым действенным способом предупреждения детской гибели на льду является постоянный контроль со стороны родителей, ни в коем случае нельзя оставлять детей без присмотра взрослых вблизи водоема даже на короткое время.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638175"/>
            <wp:effectExtent l="19050" t="0" r="9525" b="0"/>
            <wp:wrapSquare wrapText="bothSides"/>
            <wp:docPr id="5" name="Рисунок 5" descr="hello_html_m285d2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85d27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Calibri" w:hAnsi="Calibri" w:cs="Arial"/>
          <w:b/>
          <w:bCs/>
          <w:color w:val="FF0000"/>
          <w:sz w:val="27"/>
          <w:szCs w:val="27"/>
        </w:rPr>
        <w:t xml:space="preserve">Оказание помощи </w:t>
      </w:r>
      <w:proofErr w:type="gramStart"/>
      <w:r>
        <w:rPr>
          <w:rStyle w:val="a8"/>
          <w:rFonts w:ascii="Calibri" w:hAnsi="Calibri" w:cs="Arial"/>
          <w:b/>
          <w:bCs/>
          <w:color w:val="FF0000"/>
          <w:sz w:val="27"/>
          <w:szCs w:val="27"/>
        </w:rPr>
        <w:t>провалившемуся</w:t>
      </w:r>
      <w:proofErr w:type="gramEnd"/>
      <w:r>
        <w:rPr>
          <w:rStyle w:val="a8"/>
          <w:rFonts w:ascii="Calibri" w:hAnsi="Calibri" w:cs="Arial"/>
          <w:b/>
          <w:bCs/>
          <w:color w:val="FF0000"/>
          <w:sz w:val="27"/>
          <w:szCs w:val="27"/>
        </w:rPr>
        <w:t> под лед.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Calibri" w:hAnsi="Calibri" w:cs="Arial"/>
          <w:b/>
          <w:bCs/>
          <w:color w:val="FF0000"/>
          <w:sz w:val="27"/>
          <w:szCs w:val="27"/>
        </w:rPr>
        <w:t>Изучите сами и обучите своих детей: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ЕСЛИ ТЫ ПРОВАЛИЛСЯ ПОД ЛЕД: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  Не поддавайтесь панике.  Зовите на помощь.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  Не надо барахтаться и наваливаться всем телом на тонкую кромку льда, так как под тяжестью тела он будет обламываться. Широко раскиньте руки, чтобы не погрузиться с головой в воду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· 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 Без резких движений отползайте как можно дальше от опасного места в том направлении, откуда пришли;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 Удерживая себя на поверхности воды, стараться затрачивать на это минимум физических усилий.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 Находясь на плаву, следует голову держать как можно выше над водой. Известно, что более 50% всех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теплопотерь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организма, а по некоторым данным, даже 75% приходится на ее долю.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 Добравшись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плавсредства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надо немедленно раздеться, выжать намокшую одежду и снова надеть.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 </w:t>
      </w:r>
      <w:r>
        <w:rPr>
          <w:rFonts w:ascii="Arial" w:hAnsi="Arial" w:cs="Arial"/>
          <w:b/>
          <w:bCs/>
          <w:color w:val="FF0000"/>
          <w:sz w:val="27"/>
          <w:szCs w:val="27"/>
        </w:rPr>
        <w:t>Если Вы стали свидетелем происшествия, немедленно сообщите об этом по телефону службы спасения 112 или 101 (звонок бесплатный).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 возможности окажите пострадавшему первую помощь и ждите прибытия спасателей. Будьте внимательны к себе, своему здоровью, ведь сэкономленные пять минут не смогут заменить Вам всю жизнь!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Calibri" w:hAnsi="Calibri" w:cs="Arial"/>
          <w:b/>
          <w:bCs/>
          <w:color w:val="FF0000"/>
          <w:sz w:val="27"/>
          <w:szCs w:val="27"/>
        </w:rPr>
        <w:t>Если Вы оказываете помощь: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111111"/>
          <w:sz w:val="27"/>
          <w:szCs w:val="27"/>
        </w:rPr>
        <w:t>1. Подходите к полынье очень осторожно, лучше подползти по-пластунски.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111111"/>
          <w:sz w:val="27"/>
          <w:szCs w:val="27"/>
        </w:rPr>
        <w:t>2. Сообщите пострадавшему криком, что идете ему на помощь, это придаст ему силы, уверенность.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111111"/>
          <w:sz w:val="27"/>
          <w:szCs w:val="27"/>
        </w:rPr>
        <w:t>3. За 3-4 метра протяните ему веревку, шест, доску,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Calibri" w:hAnsi="Calibri" w:cs="Arial"/>
          <w:b/>
          <w:bCs/>
          <w:color w:val="FF0000"/>
          <w:sz w:val="27"/>
          <w:szCs w:val="27"/>
        </w:rPr>
        <w:t>Первая помощь при утоплении: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111111"/>
          <w:sz w:val="27"/>
          <w:szCs w:val="27"/>
        </w:rPr>
        <w:t>1. Перенести пострадавшего на безопасное место, согреть.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111111"/>
          <w:sz w:val="27"/>
          <w:szCs w:val="27"/>
        </w:rPr>
        <w:t>2. Повернуть утонувшего лицом вниз и опустить голову ниже таза,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111111"/>
          <w:sz w:val="27"/>
          <w:szCs w:val="27"/>
        </w:rPr>
        <w:t>3. При отсутствии пульса на сонной артерии сделать наружный массаж сердца и искусственное дыхание.</w:t>
      </w:r>
    </w:p>
    <w:p w:rsidR="00AA71D5" w:rsidRDefault="00AA71D5" w:rsidP="00AA71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111111"/>
          <w:sz w:val="27"/>
          <w:szCs w:val="27"/>
        </w:rPr>
        <w:t>4. Доставить пострадавшего в медицинское учреждение.</w:t>
      </w:r>
    </w:p>
    <w:p w:rsidR="00A83CBC" w:rsidRDefault="00A83CBC"/>
    <w:sectPr w:rsidR="00A83CBC" w:rsidSect="00A8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202"/>
    <w:multiLevelType w:val="multilevel"/>
    <w:tmpl w:val="434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1D5"/>
    <w:rsid w:val="00A83CBC"/>
    <w:rsid w:val="00AA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BC"/>
  </w:style>
  <w:style w:type="paragraph" w:styleId="1">
    <w:name w:val="heading 1"/>
    <w:basedOn w:val="a"/>
    <w:link w:val="10"/>
    <w:uiPriority w:val="9"/>
    <w:qFormat/>
    <w:rsid w:val="00AA7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AA71D5"/>
  </w:style>
  <w:style w:type="character" w:styleId="a3">
    <w:name w:val="Hyperlink"/>
    <w:basedOn w:val="a0"/>
    <w:uiPriority w:val="99"/>
    <w:semiHidden/>
    <w:unhideWhenUsed/>
    <w:rsid w:val="00AA71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71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1D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A71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1575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5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0957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71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7571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3626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29522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923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bashkortostan.ru/upload/resize_cache/alt/a8b/a8b8a9a10418cba5b3ad769ad605c8c0_1024_732_cropped.pn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2020-11-22T19:21:00Z</dcterms:created>
  <dcterms:modified xsi:type="dcterms:W3CDTF">2020-11-22T19:28:00Z</dcterms:modified>
</cp:coreProperties>
</file>