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400" w:rsidRPr="00A45400" w:rsidRDefault="00A45400" w:rsidP="00A454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Аналитическая справка  </w:t>
      </w:r>
    </w:p>
    <w:p w:rsidR="00A45400" w:rsidRPr="00A45400" w:rsidRDefault="00A45400" w:rsidP="00A454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 работе Штаба воспитательной работы</w:t>
      </w:r>
    </w:p>
    <w:p w:rsidR="00A45400" w:rsidRPr="00A45400" w:rsidRDefault="00A45400" w:rsidP="00A454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 МБОУ Каменская ООШ</w:t>
      </w:r>
    </w:p>
    <w:p w:rsidR="00A45400" w:rsidRPr="00A45400" w:rsidRDefault="00A45400" w:rsidP="00A454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за 2025-2026 учебный  год.</w:t>
      </w:r>
    </w:p>
    <w:p w:rsidR="00A45400" w:rsidRPr="00A45400" w:rsidRDefault="00A45400" w:rsidP="00A454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основании приказа № 79/1 от 31.08.2026 «О создании Штаба воспитательной работы»  на базе МБОУ Каменская ООШ  создан   Штаб воспитательной работы. 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ШВР осуществляется на основании Положения о Штабе воспитательной работы, разработан План работы ШВР на 2025-2026 учебный год. В состав ШВР состоит из 6 человек (согласно списку), в который включены администрация, советник директора по воспитанию, педагог психолог, руководители детских объединений, учитель физической культуры, педагог дополнительного образования, учитель начальных классов.  Разработан План заседаний ШВР.  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Планируя работу ШВР, учитывались знаменательные даты, Дни Боевой и Трудовой Славы, План воспитательной программы школы, План дней единых действий,  План районных мероприятий, посвященных формированию патриотизма, здорового образа жизни, семейных ценностей, повышению роли семьи в воспитании детей, предупреждению правонарушений, несчастных случаев и пропаганды ПДД на 2025 – 2026 учебный год, принимались во внимание возрастные и индивидуальные особенности обучающихся, и осуществлена координация всех</w:t>
      </w:r>
      <w:proofErr w:type="gramEnd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воспитания: учитель, ученик, родитель.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Работа по Плану  ШВР с учетом возрастных особенностей обучающихся: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-через систему дополнительного образования;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-через систему КТД и традиционных дел ОУ;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-в ходе организации образовательного процесса, а также во внеурочное и внешкольное время;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-в ходе взаимодействия со школьными социологическими службами (психолог, библиотекарь, советник директора по воспитанию);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-через работу  детских объединений  отряда ЮИД, Движение Первых, клуб «Волонтер»; спортивный клуб, отряд </w:t>
      </w:r>
      <w:proofErr w:type="spell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Юнармии</w:t>
      </w:r>
      <w:proofErr w:type="spellEnd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-через систему взаимодействия, сотрудничества с культурными и образовательными учреждения района</w:t>
      </w:r>
      <w:proofErr w:type="gram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села (музеи, библиотеки, ДК).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своей работе члены ШВР и  классные руководители использовали следующие методы: </w:t>
      </w:r>
    </w:p>
    <w:p w:rsidR="00A45400" w:rsidRPr="00A45400" w:rsidRDefault="00A45400" w:rsidP="00A454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научно-исследовательский;</w:t>
      </w:r>
    </w:p>
    <w:p w:rsidR="00A45400" w:rsidRPr="00A45400" w:rsidRDefault="00A45400" w:rsidP="00A454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проектов;</w:t>
      </w:r>
    </w:p>
    <w:p w:rsidR="00A45400" w:rsidRPr="00A45400" w:rsidRDefault="00A45400" w:rsidP="00A454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методика;</w:t>
      </w:r>
    </w:p>
    <w:p w:rsidR="00A45400" w:rsidRPr="00A45400" w:rsidRDefault="00A45400" w:rsidP="00A454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личностно-ориентированный метод;</w:t>
      </w:r>
    </w:p>
    <w:p w:rsidR="00A45400" w:rsidRPr="00A45400" w:rsidRDefault="00A45400" w:rsidP="00A454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креативного мышления;</w:t>
      </w:r>
    </w:p>
    <w:p w:rsidR="00A45400" w:rsidRPr="00A45400" w:rsidRDefault="00A45400" w:rsidP="00A454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критического мышления;</w:t>
      </w:r>
    </w:p>
    <w:p w:rsidR="00A45400" w:rsidRPr="00A45400" w:rsidRDefault="00A45400" w:rsidP="00A454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репродуктивный метод.</w:t>
      </w:r>
    </w:p>
    <w:p w:rsidR="00A45400" w:rsidRPr="00A45400" w:rsidRDefault="00A45400" w:rsidP="00A454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400" w:rsidRPr="00A45400" w:rsidRDefault="00A45400" w:rsidP="00A454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  работе  использовались приоритетные направления:</w:t>
      </w:r>
    </w:p>
    <w:p w:rsidR="00A45400" w:rsidRPr="00A45400" w:rsidRDefault="00A45400" w:rsidP="00A454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гражданско-патриотическая деятельность</w:t>
      </w:r>
    </w:p>
    <w:p w:rsidR="00A45400" w:rsidRPr="00A45400" w:rsidRDefault="00A45400" w:rsidP="00A454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учебно-познавательная деятельность  </w:t>
      </w:r>
    </w:p>
    <w:p w:rsidR="00A45400" w:rsidRPr="00A45400" w:rsidRDefault="00A45400" w:rsidP="00A454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поисково-исследовательская/проектная работа.</w:t>
      </w:r>
    </w:p>
    <w:p w:rsidR="00A45400" w:rsidRPr="00A45400" w:rsidRDefault="00A45400" w:rsidP="00A454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спортивно-оздоровительная деятельность  </w:t>
      </w:r>
    </w:p>
    <w:p w:rsidR="00A45400" w:rsidRPr="00A45400" w:rsidRDefault="00A45400" w:rsidP="00A454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духовно-нравственная деятельность </w:t>
      </w:r>
    </w:p>
    <w:p w:rsidR="00A45400" w:rsidRPr="00A45400" w:rsidRDefault="00A45400" w:rsidP="00A454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художественно-эстетическая деятельность </w:t>
      </w:r>
    </w:p>
    <w:p w:rsidR="00A45400" w:rsidRPr="00A45400" w:rsidRDefault="00A45400" w:rsidP="00A454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профилактическое</w:t>
      </w:r>
    </w:p>
    <w:p w:rsidR="00A45400" w:rsidRPr="00A45400" w:rsidRDefault="00A45400" w:rsidP="00A454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экологическое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Работая в данных направлениях, члены ШВР и  классные руководители   создают   условия для интеллектуального, нравственного и эмоционального самовыражения личности школьников; развивают  и  раскрывают индивидуальные творческие способности и познавательные интересы каждого ребёнка;  формируют здоровый образ  жизни,  приобщают детей к историческому и культурному наследию своей Родины.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Все направления деятельности были реализованы в течение года в процессе подготовки и проведения различных мероприятий  с использованием   в повседневной работе разнообразных  доступных и интересных детям форм работы, таких как:</w:t>
      </w:r>
    </w:p>
    <w:p w:rsidR="00A45400" w:rsidRPr="00A45400" w:rsidRDefault="00A45400" w:rsidP="00A454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час, беседа, обсуждение, консультации, презентации,</w:t>
      </w:r>
    </w:p>
    <w:p w:rsidR="00A45400" w:rsidRPr="00A45400" w:rsidRDefault="00A45400" w:rsidP="00A454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конкурсы, викторины, игры, праздники, мероприятия, экскурсии, походы (культурологические), представления, выступления, балы, карнавалы, фестивали; </w:t>
      </w:r>
      <w:proofErr w:type="gramEnd"/>
    </w:p>
    <w:p w:rsidR="00A45400" w:rsidRPr="00A45400" w:rsidRDefault="00A45400" w:rsidP="00A454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дебаты, дискуссии,</w:t>
      </w:r>
      <w:proofErr w:type="gram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конференции;</w:t>
      </w:r>
    </w:p>
    <w:p w:rsidR="00A45400" w:rsidRPr="00A45400" w:rsidRDefault="00A45400" w:rsidP="00A454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встречи с интересными людьми.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Члены ШВР и  классные руководители создают  благоприятную  среду в классе и школе, которая окружает ребенка, из которой он черпает знания об отношениях. Это гуманные традиционные взаимоотношения между членами коллектива: дисциплина, соблюдение этикета, великодушие, товарищество, забота и внимание к младшим, деликатность по отношению друг  к другу, почетное отношение к старшим, бережное отношение  к вещам, к обстановке, к оформлению школы. 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Члены ШВР и классные руководители осуществляют  взаимодействие  и  сотрудничество с культурными и образовательными учреждения села, района (музеи, библиотеки, ДК) и  с социальными службами: комиссией  по делам несовершеннолетних и защите их прав  района.</w:t>
      </w:r>
    </w:p>
    <w:p w:rsidR="00A45400" w:rsidRPr="00A45400" w:rsidRDefault="00A45400" w:rsidP="00A45400">
      <w:pPr>
        <w:spacing w:after="0" w:line="240" w:lineRule="auto"/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течение 2025-2026 учебного года членами  ШВР и классными руководителями 1-9 классов </w:t>
      </w:r>
      <w:r w:rsidRPr="00A45400"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  <w:t>при поддержке родителей в школе проведены  главные традиционные общешкольные дела, в которых приняли участие обучающиеся и родители:</w:t>
      </w:r>
    </w:p>
    <w:p w:rsidR="00A45400" w:rsidRPr="00A45400" w:rsidRDefault="00A45400" w:rsidP="00A4540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  <w:lastRenderedPageBreak/>
        <w:t>еженедельно каждый понедельник и пятницу в школе проводится Церемония поднятия и спуска флага Российской Федерации под исполнение Гимна РФ.</w:t>
      </w:r>
    </w:p>
    <w:p w:rsidR="00A45400" w:rsidRPr="00A45400" w:rsidRDefault="00A45400" w:rsidP="00A4540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  <w:t xml:space="preserve">еженедельно (понедельник) классными руководителями 1-9 классов проводятся занятия «Разговоры о </w:t>
      </w:r>
      <w:proofErr w:type="gramStart"/>
      <w:r w:rsidRPr="00A45400"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  <w:t>важном</w:t>
      </w:r>
      <w:proofErr w:type="gramEnd"/>
      <w:r w:rsidRPr="00A45400">
        <w:rPr>
          <w:rFonts w:ascii="Times New Roman" w:eastAsia="Times New Roman" w:hAnsi="Times New Roman" w:cs="Times New Roman"/>
          <w:w w:val="0"/>
          <w:sz w:val="28"/>
          <w:szCs w:val="28"/>
          <w:lang w:eastAsia="ru-RU"/>
        </w:rPr>
        <w:t>» согласно утвержденной программе.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солидарности в борьбе с терроризмом</w:t>
      </w:r>
      <w:proofErr w:type="gram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памяти «Терроризму – нет! Мы за мир». Акция «Терроризму </w:t>
      </w:r>
      <w:proofErr w:type="gram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–Н</w:t>
      </w:r>
      <w:proofErr w:type="gramEnd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ЕТ! Мы за мир!» (03.09.2025)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большой профилактики «Человек и закон: изучаем, знаем, соблюдаем» (16.09.2025)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Единый урок «День пожилого человека» (01.10.2025)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Торжественное мероприятие «Учителями славится Россия!» (05.10. 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самоуправления, посвященный Дню учителя (05.10.2025)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поделок из природного материала «Дары осени» (24.10- 29.10. 2023)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Торжественное мероприятие «День отца в России» (14.10.2025)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«Корзина доброты» (октябрь 2025 года)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акция Движения Первых, посвященная Дню Согласия и Примирения (04.11.2025)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правовой помощи (18.11.2025)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«День матери в России» (25.11.2025)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Уроки Мужества «Первое освобождение города Ростова-на-Дону (21.11.- 29.11.2025).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Мужества «День героя России» (05.12.-09.12.2025)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большой профилактики «Независимое детство» (09.12.2025)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Всероссийская акция «Добрый урок» 05.12.2025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конституции РФ (12.12.2025)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Новогодние дискотеки (с 16.12. по 27.12. 20225)</w:t>
      </w:r>
    </w:p>
    <w:p w:rsidR="00A45400" w:rsidRPr="00A45400" w:rsidRDefault="00A45400" w:rsidP="00A454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«Рождественский перезвон», Акция «Подари ребенку счастье в Новый год» (декабрь2025</w:t>
      </w:r>
      <w:proofErr w:type="gram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родителями учащихся или их законными представителями строится на регулярном информировании родителей о школьных успехах и проблемах их детей, о жизни класса в целом. В каждом классном коллективе созданы родительские комитеты, участвующие в управлении образовательной организацией и решении вопросов воспитания и обучения их детей. Члены семей и школьников привлекаются к организации и проведению дел класса; к организации на базе класса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семейных праздников, конкурсов, соревнований, направленных на сплочение семьи и школы.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Выводы: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1.Считать работу сотрудников Штаба воспитательной работы Каменской ООШ ОСП МБОУ Поповской  СОШ за отчетный период удовлетворительной.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2 Поставленные задачи выполнены в полном объеме.</w:t>
      </w:r>
    </w:p>
    <w:p w:rsidR="00A45400" w:rsidRPr="00A45400" w:rsidRDefault="00A45400" w:rsidP="00A4540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 Классные руководители и члены ШВР после проведения классных и общешкольных  мероприятий предоставляют информацию и фото отчет. Материал о проведении мероприятия размещается в соц. сети  </w:t>
      </w:r>
      <w:proofErr w:type="spell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A4540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https://vk.com/public215706846</w:t>
        </w:r>
      </w:hyperlink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сайте школы, что позволяет осуществлять </w:t>
      </w:r>
      <w:proofErr w:type="gramStart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проведением и качеством мероприятий.</w:t>
      </w:r>
    </w:p>
    <w:p w:rsidR="00A45400" w:rsidRPr="00A45400" w:rsidRDefault="00A45400" w:rsidP="00A45400">
      <w:pPr>
        <w:jc w:val="both"/>
        <w:rPr>
          <w:rFonts w:ascii="Calibri" w:eastAsia="Times New Roman" w:hAnsi="Calibri" w:cs="Times New Roman"/>
          <w:lang w:eastAsia="ru-RU"/>
        </w:rPr>
      </w:pP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директора по воспитанию и взаимодействию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4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детскими общественными объединениями   Жилина О.Н.</w:t>
      </w:r>
    </w:p>
    <w:p w:rsidR="00A45400" w:rsidRPr="00A45400" w:rsidRDefault="00A45400" w:rsidP="00A454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400" w:rsidRPr="00A45400" w:rsidRDefault="00A45400" w:rsidP="00A454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400" w:rsidRPr="00A45400" w:rsidRDefault="00A45400" w:rsidP="00A454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400" w:rsidRPr="00A45400" w:rsidRDefault="00A45400" w:rsidP="00A454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357" w:rsidRDefault="00A45400">
      <w:bookmarkStart w:id="0" w:name="_GoBack"/>
      <w:bookmarkEnd w:id="0"/>
    </w:p>
    <w:sectPr w:rsidR="009D2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2402"/>
    <w:multiLevelType w:val="hybridMultilevel"/>
    <w:tmpl w:val="3F669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025997"/>
    <w:multiLevelType w:val="hybridMultilevel"/>
    <w:tmpl w:val="A37C5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04526E"/>
    <w:multiLevelType w:val="hybridMultilevel"/>
    <w:tmpl w:val="22CEA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C505E6"/>
    <w:multiLevelType w:val="hybridMultilevel"/>
    <w:tmpl w:val="168A1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377030"/>
    <w:multiLevelType w:val="hybridMultilevel"/>
    <w:tmpl w:val="6FD23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E05"/>
    <w:rsid w:val="00356E05"/>
    <w:rsid w:val="005461CF"/>
    <w:rsid w:val="00A45400"/>
    <w:rsid w:val="00B5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21570684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1037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2026-09-15T20:43:00Z</dcterms:created>
  <dcterms:modified xsi:type="dcterms:W3CDTF">2026-09-15T20:44:00Z</dcterms:modified>
</cp:coreProperties>
</file>