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9415"/>
      </w:tblGrid>
      <w:tr w:rsidR="00215165" w:rsidRPr="00215165">
        <w:trPr>
          <w:tblCellSpacing w:w="0" w:type="dxa"/>
        </w:trPr>
        <w:tc>
          <w:tcPr>
            <w:tcW w:w="0" w:type="auto"/>
            <w:tcBorders>
              <w:top w:val="dashed" w:sz="6" w:space="0" w:color="DDDDDD"/>
            </w:tcBorders>
            <w:tcMar>
              <w:top w:w="75" w:type="dxa"/>
              <w:left w:w="30" w:type="dxa"/>
              <w:bottom w:w="75" w:type="dxa"/>
              <w:right w:w="30" w:type="dxa"/>
            </w:tcMar>
            <w:vAlign w:val="center"/>
            <w:hideMark/>
          </w:tcPr>
          <w:tbl>
            <w:tblPr>
              <w:tblW w:w="9135" w:type="dxa"/>
              <w:jc w:val="center"/>
              <w:tblCellSpacing w:w="0" w:type="dxa"/>
              <w:tblCellMar>
                <w:top w:w="105" w:type="dxa"/>
                <w:left w:w="105" w:type="dxa"/>
                <w:bottom w:w="105" w:type="dxa"/>
                <w:right w:w="105" w:type="dxa"/>
              </w:tblCellMar>
              <w:tblLook w:val="04A0" w:firstRow="1" w:lastRow="0" w:firstColumn="1" w:lastColumn="0" w:noHBand="0" w:noVBand="1"/>
            </w:tblPr>
            <w:tblGrid>
              <w:gridCol w:w="4277"/>
              <w:gridCol w:w="4858"/>
            </w:tblGrid>
            <w:tr w:rsidR="00215165" w:rsidRPr="00215165">
              <w:trPr>
                <w:trHeight w:val="1080"/>
                <w:tblCellSpacing w:w="0" w:type="dxa"/>
                <w:jc w:val="center"/>
              </w:trPr>
              <w:tc>
                <w:tcPr>
                  <w:tcW w:w="4080" w:type="dxa"/>
                  <w:hideMark/>
                </w:tcPr>
                <w:p w:rsidR="00215165" w:rsidRPr="00215165" w:rsidRDefault="00215165" w:rsidP="00215165">
                  <w:pPr>
                    <w:spacing w:before="100" w:beforeAutospacing="1" w:after="0" w:line="240" w:lineRule="auto"/>
                    <w:rPr>
                      <w:rFonts w:ascii="Tahoma" w:eastAsia="Times New Roman" w:hAnsi="Tahoma" w:cs="Tahoma"/>
                      <w:sz w:val="18"/>
                      <w:szCs w:val="18"/>
                      <w:lang w:eastAsia="ru-RU"/>
                    </w:rPr>
                  </w:pPr>
                  <w:r w:rsidRPr="00215165">
                    <w:rPr>
                      <w:rFonts w:ascii="Tahoma" w:eastAsia="Times New Roman" w:hAnsi="Tahoma" w:cs="Tahoma"/>
                      <w:sz w:val="18"/>
                      <w:szCs w:val="18"/>
                      <w:lang w:eastAsia="ru-RU"/>
                    </w:rPr>
                    <w:t xml:space="preserve">Принято </w:t>
                  </w:r>
                </w:p>
                <w:p w:rsidR="00215165" w:rsidRPr="00215165" w:rsidRDefault="00215165" w:rsidP="00215165">
                  <w:pPr>
                    <w:spacing w:before="100" w:beforeAutospacing="1" w:after="0" w:line="240" w:lineRule="auto"/>
                    <w:rPr>
                      <w:rFonts w:ascii="Tahoma" w:eastAsia="Times New Roman" w:hAnsi="Tahoma" w:cs="Tahoma"/>
                      <w:sz w:val="18"/>
                      <w:szCs w:val="18"/>
                      <w:lang w:eastAsia="ru-RU"/>
                    </w:rPr>
                  </w:pPr>
                  <w:r w:rsidRPr="00215165">
                    <w:rPr>
                      <w:rFonts w:ascii="Tahoma" w:eastAsia="Times New Roman" w:hAnsi="Tahoma" w:cs="Tahoma"/>
                      <w:sz w:val="18"/>
                      <w:szCs w:val="18"/>
                      <w:lang w:eastAsia="ru-RU"/>
                    </w:rPr>
                    <w:t>на педагогическом совете</w:t>
                  </w:r>
                </w:p>
                <w:p w:rsidR="00215165" w:rsidRPr="00215165" w:rsidRDefault="00215165" w:rsidP="00215165">
                  <w:pPr>
                    <w:spacing w:before="100" w:beforeAutospacing="1" w:after="100" w:afterAutospacing="1" w:line="240" w:lineRule="auto"/>
                    <w:rPr>
                      <w:rFonts w:ascii="Tahoma" w:eastAsia="Times New Roman" w:hAnsi="Tahoma" w:cs="Tahoma"/>
                      <w:sz w:val="18"/>
                      <w:szCs w:val="18"/>
                      <w:lang w:eastAsia="ru-RU"/>
                    </w:rPr>
                  </w:pPr>
                  <w:r>
                    <w:rPr>
                      <w:rFonts w:ascii="Tahoma" w:eastAsia="Times New Roman" w:hAnsi="Tahoma" w:cs="Tahoma"/>
                      <w:sz w:val="18"/>
                      <w:szCs w:val="18"/>
                      <w:lang w:eastAsia="ru-RU"/>
                    </w:rPr>
                    <w:t>Протокол  №</w:t>
                  </w:r>
                </w:p>
              </w:tc>
              <w:tc>
                <w:tcPr>
                  <w:tcW w:w="4635" w:type="dxa"/>
                  <w:hideMark/>
                </w:tcPr>
                <w:p w:rsidR="00215165" w:rsidRPr="00215165" w:rsidRDefault="00215165" w:rsidP="00215165">
                  <w:pPr>
                    <w:spacing w:before="100" w:beforeAutospacing="1" w:after="0" w:line="240" w:lineRule="auto"/>
                    <w:jc w:val="right"/>
                    <w:rPr>
                      <w:rFonts w:ascii="Tahoma" w:eastAsia="Times New Roman" w:hAnsi="Tahoma" w:cs="Tahoma"/>
                      <w:sz w:val="18"/>
                      <w:szCs w:val="18"/>
                      <w:lang w:eastAsia="ru-RU"/>
                    </w:rPr>
                  </w:pPr>
                  <w:r w:rsidRPr="00215165">
                    <w:rPr>
                      <w:rFonts w:ascii="Tahoma" w:eastAsia="Times New Roman" w:hAnsi="Tahoma" w:cs="Tahoma"/>
                      <w:sz w:val="18"/>
                      <w:szCs w:val="18"/>
                      <w:lang w:eastAsia="ru-RU"/>
                    </w:rPr>
                    <w:t>Утверждаю.</w:t>
                  </w:r>
                </w:p>
                <w:p w:rsidR="00215165" w:rsidRPr="00215165" w:rsidRDefault="00215165" w:rsidP="00215165">
                  <w:pPr>
                    <w:spacing w:before="100" w:beforeAutospacing="1" w:after="0" w:line="240" w:lineRule="auto"/>
                    <w:jc w:val="right"/>
                    <w:rPr>
                      <w:rFonts w:ascii="Tahoma" w:eastAsia="Times New Roman" w:hAnsi="Tahoma" w:cs="Tahoma"/>
                      <w:sz w:val="18"/>
                      <w:szCs w:val="18"/>
                      <w:lang w:eastAsia="ru-RU"/>
                    </w:rPr>
                  </w:pPr>
                  <w:r w:rsidRPr="00215165">
                    <w:rPr>
                      <w:rFonts w:ascii="Tahoma" w:eastAsia="Times New Roman" w:hAnsi="Tahoma" w:cs="Tahoma"/>
                      <w:sz w:val="18"/>
                      <w:szCs w:val="18"/>
                      <w:lang w:eastAsia="ru-RU"/>
                    </w:rPr>
                    <w:t>Директор школы:</w:t>
                  </w:r>
                </w:p>
                <w:p w:rsidR="00215165" w:rsidRPr="00215165" w:rsidRDefault="00215165" w:rsidP="00215165">
                  <w:pPr>
                    <w:spacing w:before="100" w:beforeAutospacing="1" w:after="0" w:line="240" w:lineRule="auto"/>
                    <w:jc w:val="right"/>
                    <w:rPr>
                      <w:rFonts w:ascii="Tahoma" w:eastAsia="Times New Roman" w:hAnsi="Tahoma" w:cs="Tahoma"/>
                      <w:sz w:val="18"/>
                      <w:szCs w:val="18"/>
                      <w:lang w:eastAsia="ru-RU"/>
                    </w:rPr>
                  </w:pPr>
                  <w:r>
                    <w:rPr>
                      <w:rFonts w:ascii="Tahoma" w:eastAsia="Times New Roman" w:hAnsi="Tahoma" w:cs="Tahoma"/>
                      <w:sz w:val="18"/>
                      <w:szCs w:val="18"/>
                      <w:lang w:eastAsia="ru-RU"/>
                    </w:rPr>
                    <w:t xml:space="preserve">____________Л.А. Чумакова </w:t>
                  </w:r>
                </w:p>
                <w:p w:rsidR="00215165" w:rsidRPr="00215165" w:rsidRDefault="00215165" w:rsidP="00215165">
                  <w:pPr>
                    <w:spacing w:before="100" w:beforeAutospacing="1" w:after="0" w:line="240" w:lineRule="auto"/>
                    <w:jc w:val="right"/>
                    <w:rPr>
                      <w:rFonts w:ascii="Tahoma" w:eastAsia="Times New Roman" w:hAnsi="Tahoma" w:cs="Tahoma"/>
                      <w:sz w:val="18"/>
                      <w:szCs w:val="18"/>
                      <w:lang w:eastAsia="ru-RU"/>
                    </w:rPr>
                  </w:pPr>
                  <w:r>
                    <w:rPr>
                      <w:rFonts w:ascii="Tahoma" w:eastAsia="Times New Roman" w:hAnsi="Tahoma" w:cs="Tahoma"/>
                      <w:sz w:val="18"/>
                      <w:szCs w:val="18"/>
                      <w:lang w:eastAsia="ru-RU"/>
                    </w:rPr>
                    <w:t xml:space="preserve">Приказ № </w:t>
                  </w:r>
                </w:p>
                <w:p w:rsidR="00215165" w:rsidRPr="00215165" w:rsidRDefault="00215165" w:rsidP="00215165">
                  <w:pPr>
                    <w:spacing w:before="100" w:beforeAutospacing="1" w:after="100" w:afterAutospacing="1" w:line="240" w:lineRule="auto"/>
                    <w:jc w:val="center"/>
                    <w:rPr>
                      <w:rFonts w:ascii="Tahoma" w:eastAsia="Times New Roman" w:hAnsi="Tahoma" w:cs="Tahoma"/>
                      <w:sz w:val="18"/>
                      <w:szCs w:val="18"/>
                      <w:lang w:eastAsia="ru-RU"/>
                    </w:rPr>
                  </w:pPr>
                </w:p>
              </w:tc>
            </w:tr>
          </w:tbl>
          <w:p w:rsidR="00215165" w:rsidRPr="00215165" w:rsidRDefault="00215165" w:rsidP="00215165">
            <w:pPr>
              <w:spacing w:before="100" w:beforeAutospacing="1" w:after="0" w:line="240" w:lineRule="auto"/>
              <w:jc w:val="both"/>
              <w:rPr>
                <w:rFonts w:ascii="Tahoma" w:eastAsia="Times New Roman" w:hAnsi="Tahoma" w:cs="Tahoma"/>
                <w:sz w:val="18"/>
                <w:szCs w:val="18"/>
                <w:lang w:eastAsia="ru-RU"/>
              </w:rPr>
            </w:pPr>
          </w:p>
          <w:p w:rsidR="00215165" w:rsidRPr="00215165" w:rsidRDefault="00215165" w:rsidP="00215165">
            <w:pPr>
              <w:spacing w:before="100" w:beforeAutospacing="1" w:after="0" w:line="240" w:lineRule="auto"/>
              <w:jc w:val="center"/>
              <w:rPr>
                <w:rFonts w:ascii="Tahoma" w:eastAsia="Times New Roman" w:hAnsi="Tahoma" w:cs="Tahoma"/>
                <w:sz w:val="18"/>
                <w:szCs w:val="18"/>
                <w:lang w:eastAsia="ru-RU"/>
              </w:rPr>
            </w:pPr>
            <w:r w:rsidRPr="00215165">
              <w:rPr>
                <w:rFonts w:ascii="Tahoma" w:eastAsia="Times New Roman" w:hAnsi="Tahoma" w:cs="Tahoma"/>
                <w:b/>
                <w:bCs/>
                <w:sz w:val="18"/>
                <w:szCs w:val="18"/>
                <w:lang w:eastAsia="ru-RU"/>
              </w:rPr>
              <w:t>ПОЛОЖЕНИЕ</w:t>
            </w:r>
          </w:p>
          <w:p w:rsidR="00215165" w:rsidRPr="00215165" w:rsidRDefault="00215165" w:rsidP="00215165">
            <w:pPr>
              <w:spacing w:before="100" w:beforeAutospacing="1" w:after="0" w:line="240" w:lineRule="auto"/>
              <w:jc w:val="center"/>
              <w:rPr>
                <w:rFonts w:ascii="Tahoma" w:eastAsia="Times New Roman" w:hAnsi="Tahoma" w:cs="Tahoma"/>
                <w:sz w:val="18"/>
                <w:szCs w:val="18"/>
                <w:lang w:eastAsia="ru-RU"/>
              </w:rPr>
            </w:pPr>
            <w:r w:rsidRPr="00215165">
              <w:rPr>
                <w:rFonts w:ascii="Tahoma" w:eastAsia="Times New Roman" w:hAnsi="Tahoma" w:cs="Tahoma"/>
                <w:b/>
                <w:bCs/>
                <w:sz w:val="18"/>
                <w:szCs w:val="18"/>
                <w:lang w:eastAsia="ru-RU"/>
              </w:rPr>
              <w:t xml:space="preserve">о </w:t>
            </w:r>
            <w:proofErr w:type="spellStart"/>
            <w:r w:rsidRPr="00215165">
              <w:rPr>
                <w:rFonts w:ascii="Tahoma" w:eastAsia="Times New Roman" w:hAnsi="Tahoma" w:cs="Tahoma"/>
                <w:b/>
                <w:bCs/>
                <w:sz w:val="18"/>
                <w:szCs w:val="18"/>
                <w:lang w:eastAsia="ru-RU"/>
              </w:rPr>
              <w:t>внутришкольном</w:t>
            </w:r>
            <w:proofErr w:type="spellEnd"/>
            <w:r w:rsidRPr="00215165">
              <w:rPr>
                <w:rFonts w:ascii="Tahoma" w:eastAsia="Times New Roman" w:hAnsi="Tahoma" w:cs="Tahoma"/>
                <w:b/>
                <w:bCs/>
                <w:sz w:val="18"/>
                <w:szCs w:val="18"/>
                <w:lang w:eastAsia="ru-RU"/>
              </w:rPr>
              <w:t xml:space="preserve"> контроле муниципального общеобразовательного учреждения</w:t>
            </w:r>
            <w:r>
              <w:rPr>
                <w:rFonts w:ascii="Tahoma" w:eastAsia="Times New Roman" w:hAnsi="Tahoma" w:cs="Tahoma"/>
                <w:b/>
                <w:bCs/>
                <w:sz w:val="18"/>
                <w:szCs w:val="18"/>
                <w:lang w:eastAsia="ru-RU"/>
              </w:rPr>
              <w:t xml:space="preserve"> Поповской  средней общеобразовательной школы </w:t>
            </w:r>
          </w:p>
          <w:p w:rsidR="00215165" w:rsidRPr="00215165" w:rsidRDefault="00215165" w:rsidP="00215165">
            <w:pPr>
              <w:spacing w:before="100" w:beforeAutospacing="1" w:after="0" w:line="240" w:lineRule="auto"/>
              <w:ind w:firstLine="539"/>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 </w:t>
            </w:r>
          </w:p>
          <w:p w:rsidR="00215165" w:rsidRPr="00215165" w:rsidRDefault="00215165" w:rsidP="00215165">
            <w:pPr>
              <w:spacing w:before="100" w:beforeAutospacing="1" w:after="0" w:line="240" w:lineRule="auto"/>
              <w:ind w:left="363" w:hanging="363"/>
              <w:jc w:val="both"/>
              <w:rPr>
                <w:rFonts w:ascii="Tahoma" w:eastAsia="Times New Roman" w:hAnsi="Tahoma" w:cs="Tahoma"/>
                <w:sz w:val="18"/>
                <w:szCs w:val="18"/>
                <w:lang w:eastAsia="ru-RU"/>
              </w:rPr>
            </w:pPr>
            <w:r w:rsidRPr="00215165">
              <w:rPr>
                <w:rFonts w:ascii="Tahoma" w:eastAsia="Times New Roman" w:hAnsi="Tahoma" w:cs="Tahoma"/>
                <w:b/>
                <w:bCs/>
                <w:sz w:val="18"/>
                <w:szCs w:val="18"/>
                <w:lang w:eastAsia="ru-RU"/>
              </w:rPr>
              <w:t>1.     Общие положения</w:t>
            </w:r>
          </w:p>
          <w:p w:rsidR="00215165" w:rsidRPr="00215165" w:rsidRDefault="00215165" w:rsidP="00215165">
            <w:pPr>
              <w:spacing w:before="100" w:beforeAutospacing="1" w:after="0" w:line="240" w:lineRule="auto"/>
              <w:ind w:firstLine="539"/>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 xml:space="preserve">1.1.  Настоящее Положение разработано в соответствии с Законом РФ «Об образовании» в редакции ФЗ от 22.08.04 № 122-ФЗ, Типовым положением об образовательном учреждении, Письмом Министерства образования РФ «Об обеспечении инспекционно-контрольной деятельности» от 10.09.99 № 22-06-874. </w:t>
            </w:r>
          </w:p>
          <w:p w:rsidR="00215165" w:rsidRPr="00215165" w:rsidRDefault="00215165" w:rsidP="00215165">
            <w:pPr>
              <w:spacing w:before="100" w:beforeAutospacing="1" w:after="0" w:line="240" w:lineRule="auto"/>
              <w:ind w:firstLine="539"/>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 xml:space="preserve">1.2.   </w:t>
            </w:r>
            <w:proofErr w:type="spellStart"/>
            <w:r w:rsidRPr="00215165">
              <w:rPr>
                <w:rFonts w:ascii="Tahoma" w:eastAsia="Times New Roman" w:hAnsi="Tahoma" w:cs="Tahoma"/>
                <w:sz w:val="18"/>
                <w:szCs w:val="18"/>
                <w:lang w:eastAsia="ru-RU"/>
              </w:rPr>
              <w:t>Внутришкольный</w:t>
            </w:r>
            <w:proofErr w:type="spellEnd"/>
            <w:r w:rsidRPr="00215165">
              <w:rPr>
                <w:rFonts w:ascii="Tahoma" w:eastAsia="Times New Roman" w:hAnsi="Tahoma" w:cs="Tahoma"/>
                <w:sz w:val="18"/>
                <w:szCs w:val="18"/>
                <w:lang w:eastAsia="ru-RU"/>
              </w:rPr>
              <w:t xml:space="preserve"> контроль – главный источник информации и диагностики </w:t>
            </w:r>
            <w:proofErr w:type="gramStart"/>
            <w:r w:rsidRPr="00215165">
              <w:rPr>
                <w:rFonts w:ascii="Tahoma" w:eastAsia="Times New Roman" w:hAnsi="Tahoma" w:cs="Tahoma"/>
                <w:sz w:val="18"/>
                <w:szCs w:val="18"/>
                <w:lang w:eastAsia="ru-RU"/>
              </w:rPr>
              <w:t>состояния образовательного процесса основных результатов деятельности образовательного учреждения</w:t>
            </w:r>
            <w:proofErr w:type="gramEnd"/>
            <w:r w:rsidRPr="00215165">
              <w:rPr>
                <w:rFonts w:ascii="Tahoma" w:eastAsia="Times New Roman" w:hAnsi="Tahoma" w:cs="Tahoma"/>
                <w:sz w:val="18"/>
                <w:szCs w:val="18"/>
                <w:lang w:eastAsia="ru-RU"/>
              </w:rPr>
              <w:t xml:space="preserve">. Под </w:t>
            </w:r>
            <w:proofErr w:type="spellStart"/>
            <w:r w:rsidRPr="00215165">
              <w:rPr>
                <w:rFonts w:ascii="Tahoma" w:eastAsia="Times New Roman" w:hAnsi="Tahoma" w:cs="Tahoma"/>
                <w:sz w:val="18"/>
                <w:szCs w:val="18"/>
                <w:lang w:eastAsia="ru-RU"/>
              </w:rPr>
              <w:t>внутришкольным</w:t>
            </w:r>
            <w:proofErr w:type="spellEnd"/>
            <w:r w:rsidRPr="00215165">
              <w:rPr>
                <w:rFonts w:ascii="Tahoma" w:eastAsia="Times New Roman" w:hAnsi="Tahoma" w:cs="Tahoma"/>
                <w:sz w:val="18"/>
                <w:szCs w:val="18"/>
                <w:lang w:eastAsia="ru-RU"/>
              </w:rPr>
              <w:t xml:space="preserve"> контролем понимается проведение администрации школы наблюдений, обследований, осуществленных в порядке руководства и контроля в пределах своей компетенции. </w:t>
            </w:r>
          </w:p>
          <w:p w:rsidR="00215165" w:rsidRPr="00215165" w:rsidRDefault="00215165" w:rsidP="00215165">
            <w:pPr>
              <w:spacing w:before="100" w:beforeAutospacing="1" w:after="0" w:line="240" w:lineRule="auto"/>
              <w:ind w:firstLine="539"/>
              <w:jc w:val="both"/>
              <w:rPr>
                <w:rFonts w:ascii="Tahoma" w:eastAsia="Times New Roman" w:hAnsi="Tahoma" w:cs="Tahoma"/>
                <w:sz w:val="18"/>
                <w:szCs w:val="18"/>
                <w:lang w:eastAsia="ru-RU"/>
              </w:rPr>
            </w:pPr>
            <w:proofErr w:type="spellStart"/>
            <w:r w:rsidRPr="00215165">
              <w:rPr>
                <w:rFonts w:ascii="Tahoma" w:eastAsia="Times New Roman" w:hAnsi="Tahoma" w:cs="Tahoma"/>
                <w:sz w:val="18"/>
                <w:szCs w:val="18"/>
                <w:lang w:eastAsia="ru-RU"/>
              </w:rPr>
              <w:t>Внутришкольный</w:t>
            </w:r>
            <w:proofErr w:type="spellEnd"/>
            <w:r w:rsidRPr="00215165">
              <w:rPr>
                <w:rFonts w:ascii="Tahoma" w:eastAsia="Times New Roman" w:hAnsi="Tahoma" w:cs="Tahoma"/>
                <w:sz w:val="18"/>
                <w:szCs w:val="18"/>
                <w:lang w:eastAsia="ru-RU"/>
              </w:rPr>
              <w:t xml:space="preserve"> контроль сопровождается инструктированием должностных лиц по вопросам контроля.</w:t>
            </w:r>
          </w:p>
          <w:p w:rsidR="00215165" w:rsidRPr="00215165" w:rsidRDefault="00215165" w:rsidP="00215165">
            <w:pPr>
              <w:spacing w:before="100" w:beforeAutospacing="1" w:after="0" w:line="240" w:lineRule="auto"/>
              <w:ind w:firstLine="539"/>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 xml:space="preserve">1.3. Положение о </w:t>
            </w:r>
            <w:proofErr w:type="spellStart"/>
            <w:r w:rsidRPr="00215165">
              <w:rPr>
                <w:rFonts w:ascii="Tahoma" w:eastAsia="Times New Roman" w:hAnsi="Tahoma" w:cs="Tahoma"/>
                <w:sz w:val="18"/>
                <w:szCs w:val="18"/>
                <w:lang w:eastAsia="ru-RU"/>
              </w:rPr>
              <w:t>внутришкольном</w:t>
            </w:r>
            <w:proofErr w:type="spellEnd"/>
            <w:r w:rsidRPr="00215165">
              <w:rPr>
                <w:rFonts w:ascii="Tahoma" w:eastAsia="Times New Roman" w:hAnsi="Tahoma" w:cs="Tahoma"/>
                <w:sz w:val="18"/>
                <w:szCs w:val="18"/>
                <w:lang w:eastAsia="ru-RU"/>
              </w:rPr>
              <w:t xml:space="preserve"> контроле утверждается педагогическим советом, имеющим право вносить в него свои изменения и дополнения.</w:t>
            </w:r>
          </w:p>
          <w:p w:rsidR="00215165" w:rsidRPr="00215165" w:rsidRDefault="00215165" w:rsidP="00215165">
            <w:pPr>
              <w:spacing w:before="100" w:beforeAutospacing="1" w:after="0" w:line="240" w:lineRule="auto"/>
              <w:ind w:firstLine="539"/>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 xml:space="preserve">1.4. Целью </w:t>
            </w:r>
            <w:proofErr w:type="spellStart"/>
            <w:r w:rsidRPr="00215165">
              <w:rPr>
                <w:rFonts w:ascii="Tahoma" w:eastAsia="Times New Roman" w:hAnsi="Tahoma" w:cs="Tahoma"/>
                <w:sz w:val="18"/>
                <w:szCs w:val="18"/>
                <w:lang w:eastAsia="ru-RU"/>
              </w:rPr>
              <w:t>внутришкольного</w:t>
            </w:r>
            <w:proofErr w:type="spellEnd"/>
            <w:r w:rsidRPr="00215165">
              <w:rPr>
                <w:rFonts w:ascii="Tahoma" w:eastAsia="Times New Roman" w:hAnsi="Tahoma" w:cs="Tahoma"/>
                <w:sz w:val="18"/>
                <w:szCs w:val="18"/>
                <w:lang w:eastAsia="ru-RU"/>
              </w:rPr>
              <w:t xml:space="preserve"> контроля является:</w:t>
            </w:r>
          </w:p>
          <w:p w:rsidR="00215165" w:rsidRPr="00215165" w:rsidRDefault="00215165" w:rsidP="00215165">
            <w:pPr>
              <w:numPr>
                <w:ilvl w:val="0"/>
                <w:numId w:val="1"/>
              </w:numPr>
              <w:spacing w:before="100" w:beforeAutospacing="1" w:after="0" w:line="240" w:lineRule="auto"/>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совершенствование уровня деятельности общеобразовательного учреждения;</w:t>
            </w:r>
          </w:p>
          <w:p w:rsidR="00215165" w:rsidRPr="00215165" w:rsidRDefault="00215165" w:rsidP="00215165">
            <w:pPr>
              <w:numPr>
                <w:ilvl w:val="0"/>
                <w:numId w:val="1"/>
              </w:numPr>
              <w:spacing w:before="100" w:beforeAutospacing="1" w:after="0" w:line="240" w:lineRule="auto"/>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повышение мастерства учителей;</w:t>
            </w:r>
          </w:p>
          <w:p w:rsidR="00215165" w:rsidRPr="00215165" w:rsidRDefault="00215165" w:rsidP="00215165">
            <w:pPr>
              <w:numPr>
                <w:ilvl w:val="0"/>
                <w:numId w:val="1"/>
              </w:numPr>
              <w:spacing w:before="100" w:beforeAutospacing="1" w:after="0" w:line="240" w:lineRule="auto"/>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улучшение качества образования в школе.</w:t>
            </w:r>
          </w:p>
          <w:p w:rsidR="00215165" w:rsidRPr="00215165" w:rsidRDefault="00215165" w:rsidP="00215165">
            <w:pPr>
              <w:spacing w:before="100" w:beforeAutospacing="1" w:after="0" w:line="240" w:lineRule="auto"/>
              <w:ind w:firstLine="539"/>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 xml:space="preserve">1.5.  Задачи  </w:t>
            </w:r>
            <w:proofErr w:type="spellStart"/>
            <w:r w:rsidRPr="00215165">
              <w:rPr>
                <w:rFonts w:ascii="Tahoma" w:eastAsia="Times New Roman" w:hAnsi="Tahoma" w:cs="Tahoma"/>
                <w:sz w:val="18"/>
                <w:szCs w:val="18"/>
                <w:lang w:eastAsia="ru-RU"/>
              </w:rPr>
              <w:t>внутришкольного</w:t>
            </w:r>
            <w:proofErr w:type="spellEnd"/>
            <w:r w:rsidRPr="00215165">
              <w:rPr>
                <w:rFonts w:ascii="Tahoma" w:eastAsia="Times New Roman" w:hAnsi="Tahoma" w:cs="Tahoma"/>
                <w:sz w:val="18"/>
                <w:szCs w:val="18"/>
                <w:lang w:eastAsia="ru-RU"/>
              </w:rPr>
              <w:t xml:space="preserve"> контроля:</w:t>
            </w:r>
          </w:p>
          <w:p w:rsidR="00215165" w:rsidRPr="00215165" w:rsidRDefault="00215165" w:rsidP="00215165">
            <w:pPr>
              <w:numPr>
                <w:ilvl w:val="0"/>
                <w:numId w:val="2"/>
              </w:numPr>
              <w:spacing w:before="100" w:beforeAutospacing="1" w:after="0" w:line="240" w:lineRule="auto"/>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осуществление контроля над исполнением законодательства в области образования;</w:t>
            </w:r>
          </w:p>
          <w:p w:rsidR="00215165" w:rsidRPr="00215165" w:rsidRDefault="00215165" w:rsidP="00215165">
            <w:pPr>
              <w:numPr>
                <w:ilvl w:val="0"/>
                <w:numId w:val="2"/>
              </w:numPr>
              <w:spacing w:before="100" w:beforeAutospacing="1" w:after="0" w:line="240" w:lineRule="auto"/>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выявление случаев нарушений и неисполнения законодательных и иных нормативных правовых актов и принятие мер по их пресечению;</w:t>
            </w:r>
          </w:p>
          <w:p w:rsidR="00215165" w:rsidRPr="00215165" w:rsidRDefault="00215165" w:rsidP="00215165">
            <w:pPr>
              <w:numPr>
                <w:ilvl w:val="0"/>
                <w:numId w:val="2"/>
              </w:numPr>
              <w:spacing w:before="100" w:beforeAutospacing="1" w:after="0" w:line="240" w:lineRule="auto"/>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анализ причин, лежащих в основе нарушений, принятие мер по их предупреждению;</w:t>
            </w:r>
          </w:p>
          <w:p w:rsidR="00215165" w:rsidRPr="00215165" w:rsidRDefault="00215165" w:rsidP="00215165">
            <w:pPr>
              <w:numPr>
                <w:ilvl w:val="0"/>
                <w:numId w:val="2"/>
              </w:numPr>
              <w:spacing w:before="100" w:beforeAutospacing="1" w:after="0" w:line="240" w:lineRule="auto"/>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анализ и экспертная оценка эффективности результатов деятельности педагогических работников;</w:t>
            </w:r>
          </w:p>
          <w:p w:rsidR="00215165" w:rsidRPr="00215165" w:rsidRDefault="00215165" w:rsidP="00215165">
            <w:pPr>
              <w:numPr>
                <w:ilvl w:val="0"/>
                <w:numId w:val="2"/>
              </w:numPr>
              <w:spacing w:before="100" w:beforeAutospacing="1" w:after="0" w:line="240" w:lineRule="auto"/>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изучение результатов педагогической деятельности, выявление отрицательных и положительных тенденций в организации образовательного процесса и разработка на этой основе предложений по устранению негативных тенденций и распространение педагогического опыта;</w:t>
            </w:r>
          </w:p>
          <w:p w:rsidR="00215165" w:rsidRPr="00215165" w:rsidRDefault="00215165" w:rsidP="00215165">
            <w:pPr>
              <w:numPr>
                <w:ilvl w:val="0"/>
                <w:numId w:val="2"/>
              </w:numPr>
              <w:spacing w:before="100" w:beforeAutospacing="1" w:after="0" w:line="240" w:lineRule="auto"/>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анализ результатов реализации приказов и распоряжений в школе; оказание методической помощи педагогическим работникам в процессе контроля.</w:t>
            </w:r>
          </w:p>
          <w:p w:rsidR="00215165" w:rsidRPr="00215165" w:rsidRDefault="00215165" w:rsidP="00215165">
            <w:pPr>
              <w:spacing w:before="100" w:beforeAutospacing="1" w:after="0" w:line="240" w:lineRule="auto"/>
              <w:ind w:firstLine="539"/>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 xml:space="preserve">1.6. Функции </w:t>
            </w:r>
            <w:proofErr w:type="spellStart"/>
            <w:r w:rsidRPr="00215165">
              <w:rPr>
                <w:rFonts w:ascii="Tahoma" w:eastAsia="Times New Roman" w:hAnsi="Tahoma" w:cs="Tahoma"/>
                <w:sz w:val="18"/>
                <w:szCs w:val="18"/>
                <w:lang w:eastAsia="ru-RU"/>
              </w:rPr>
              <w:t>внутришкольного</w:t>
            </w:r>
            <w:proofErr w:type="spellEnd"/>
            <w:r w:rsidRPr="00215165">
              <w:rPr>
                <w:rFonts w:ascii="Tahoma" w:eastAsia="Times New Roman" w:hAnsi="Tahoma" w:cs="Tahoma"/>
                <w:sz w:val="18"/>
                <w:szCs w:val="18"/>
                <w:lang w:eastAsia="ru-RU"/>
              </w:rPr>
              <w:t xml:space="preserve"> контроля: </w:t>
            </w:r>
          </w:p>
          <w:p w:rsidR="00215165" w:rsidRPr="00215165" w:rsidRDefault="00215165" w:rsidP="00215165">
            <w:pPr>
              <w:numPr>
                <w:ilvl w:val="0"/>
                <w:numId w:val="3"/>
              </w:numPr>
              <w:spacing w:before="100" w:beforeAutospacing="1" w:after="0" w:line="240" w:lineRule="auto"/>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 xml:space="preserve">информационно-аналитическая; </w:t>
            </w:r>
          </w:p>
          <w:p w:rsidR="00215165" w:rsidRPr="00215165" w:rsidRDefault="00215165" w:rsidP="00215165">
            <w:pPr>
              <w:numPr>
                <w:ilvl w:val="0"/>
                <w:numId w:val="3"/>
              </w:numPr>
              <w:spacing w:before="100" w:beforeAutospacing="1" w:after="0" w:line="240" w:lineRule="auto"/>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lastRenderedPageBreak/>
              <w:t xml:space="preserve">контрольно-диагностическая; </w:t>
            </w:r>
          </w:p>
          <w:p w:rsidR="00215165" w:rsidRPr="00215165" w:rsidRDefault="00215165" w:rsidP="00215165">
            <w:pPr>
              <w:numPr>
                <w:ilvl w:val="0"/>
                <w:numId w:val="3"/>
              </w:numPr>
              <w:spacing w:before="100" w:beforeAutospacing="1" w:after="0" w:line="240" w:lineRule="auto"/>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коррективно-регулятивная.</w:t>
            </w:r>
          </w:p>
          <w:p w:rsidR="00215165" w:rsidRPr="00215165" w:rsidRDefault="00215165" w:rsidP="00215165">
            <w:pPr>
              <w:spacing w:before="100" w:beforeAutospacing="1" w:after="0" w:line="240" w:lineRule="auto"/>
              <w:ind w:left="720" w:hanging="720"/>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 xml:space="preserve">1.7.  Директор школы и (или) по его поручению заместители директора вправе осуществлять </w:t>
            </w:r>
            <w:proofErr w:type="spellStart"/>
            <w:r w:rsidRPr="00215165">
              <w:rPr>
                <w:rFonts w:ascii="Tahoma" w:eastAsia="Times New Roman" w:hAnsi="Tahoma" w:cs="Tahoma"/>
                <w:sz w:val="18"/>
                <w:szCs w:val="18"/>
                <w:lang w:eastAsia="ru-RU"/>
              </w:rPr>
              <w:t>внутришкольный</w:t>
            </w:r>
            <w:proofErr w:type="spellEnd"/>
            <w:r w:rsidRPr="00215165">
              <w:rPr>
                <w:rFonts w:ascii="Tahoma" w:eastAsia="Times New Roman" w:hAnsi="Tahoma" w:cs="Tahoma"/>
                <w:sz w:val="18"/>
                <w:szCs w:val="18"/>
                <w:lang w:eastAsia="ru-RU"/>
              </w:rPr>
              <w:t xml:space="preserve"> контроль результатов деятельности работников по вопросам:</w:t>
            </w:r>
          </w:p>
          <w:p w:rsidR="00215165" w:rsidRPr="00215165" w:rsidRDefault="00215165" w:rsidP="00215165">
            <w:pPr>
              <w:numPr>
                <w:ilvl w:val="0"/>
                <w:numId w:val="4"/>
              </w:numPr>
              <w:spacing w:before="100" w:beforeAutospacing="1" w:after="0" w:line="240" w:lineRule="auto"/>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соблюдения законодательства РФ в области образования;</w:t>
            </w:r>
          </w:p>
          <w:p w:rsidR="00215165" w:rsidRPr="00215165" w:rsidRDefault="00215165" w:rsidP="00215165">
            <w:pPr>
              <w:numPr>
                <w:ilvl w:val="0"/>
                <w:numId w:val="4"/>
              </w:numPr>
              <w:spacing w:before="100" w:beforeAutospacing="1" w:after="0" w:line="240" w:lineRule="auto"/>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осуществления государственной политики в области образования;</w:t>
            </w:r>
          </w:p>
          <w:p w:rsidR="00215165" w:rsidRPr="00215165" w:rsidRDefault="00215165" w:rsidP="00215165">
            <w:pPr>
              <w:numPr>
                <w:ilvl w:val="0"/>
                <w:numId w:val="4"/>
              </w:numPr>
              <w:spacing w:before="100" w:beforeAutospacing="1" w:after="0" w:line="240" w:lineRule="auto"/>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использование финансовых и материальных сре</w:t>
            </w:r>
            <w:proofErr w:type="gramStart"/>
            <w:r w:rsidRPr="00215165">
              <w:rPr>
                <w:rFonts w:ascii="Tahoma" w:eastAsia="Times New Roman" w:hAnsi="Tahoma" w:cs="Tahoma"/>
                <w:sz w:val="18"/>
                <w:szCs w:val="18"/>
                <w:lang w:eastAsia="ru-RU"/>
              </w:rPr>
              <w:t>дств в с</w:t>
            </w:r>
            <w:proofErr w:type="gramEnd"/>
            <w:r w:rsidRPr="00215165">
              <w:rPr>
                <w:rFonts w:ascii="Tahoma" w:eastAsia="Times New Roman" w:hAnsi="Tahoma" w:cs="Tahoma"/>
                <w:sz w:val="18"/>
                <w:szCs w:val="18"/>
                <w:lang w:eastAsia="ru-RU"/>
              </w:rPr>
              <w:t>оответствии с нормативами и по назначению;</w:t>
            </w:r>
          </w:p>
          <w:p w:rsidR="00215165" w:rsidRPr="00215165" w:rsidRDefault="00215165" w:rsidP="00215165">
            <w:pPr>
              <w:numPr>
                <w:ilvl w:val="0"/>
                <w:numId w:val="4"/>
              </w:numPr>
              <w:spacing w:before="100" w:beforeAutospacing="1" w:after="0" w:line="240" w:lineRule="auto"/>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использования методического обеспечения в образовательном процессе;</w:t>
            </w:r>
          </w:p>
          <w:p w:rsidR="00215165" w:rsidRPr="00215165" w:rsidRDefault="00215165" w:rsidP="00215165">
            <w:pPr>
              <w:numPr>
                <w:ilvl w:val="0"/>
                <w:numId w:val="4"/>
              </w:numPr>
              <w:spacing w:before="100" w:beforeAutospacing="1" w:after="0" w:line="240" w:lineRule="auto"/>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реализация утверждённых образовательных программ и учебных планов;</w:t>
            </w:r>
          </w:p>
          <w:p w:rsidR="00215165" w:rsidRPr="00215165" w:rsidRDefault="00215165" w:rsidP="00215165">
            <w:pPr>
              <w:numPr>
                <w:ilvl w:val="0"/>
                <w:numId w:val="4"/>
              </w:numPr>
              <w:spacing w:before="100" w:beforeAutospacing="1" w:after="0" w:line="240" w:lineRule="auto"/>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соблюдения утверждённых календарных учебных графиков;</w:t>
            </w:r>
          </w:p>
          <w:p w:rsidR="00215165" w:rsidRPr="00215165" w:rsidRDefault="00215165" w:rsidP="00215165">
            <w:pPr>
              <w:numPr>
                <w:ilvl w:val="0"/>
                <w:numId w:val="4"/>
              </w:numPr>
              <w:spacing w:before="100" w:beforeAutospacing="1" w:after="0" w:line="240" w:lineRule="auto"/>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соблюдения Устава, Правил внутреннего трудового распорядка и иных локальных актов школы;</w:t>
            </w:r>
          </w:p>
          <w:p w:rsidR="00215165" w:rsidRPr="00215165" w:rsidRDefault="00215165" w:rsidP="00215165">
            <w:pPr>
              <w:numPr>
                <w:ilvl w:val="0"/>
                <w:numId w:val="4"/>
              </w:numPr>
              <w:spacing w:before="100" w:beforeAutospacing="1" w:after="0" w:line="240" w:lineRule="auto"/>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 xml:space="preserve">соблюдения порядка проведения промежуточной аттестации </w:t>
            </w:r>
            <w:proofErr w:type="gramStart"/>
            <w:r w:rsidRPr="00215165">
              <w:rPr>
                <w:rFonts w:ascii="Tahoma" w:eastAsia="Times New Roman" w:hAnsi="Tahoma" w:cs="Tahoma"/>
                <w:sz w:val="18"/>
                <w:szCs w:val="18"/>
                <w:lang w:eastAsia="ru-RU"/>
              </w:rPr>
              <w:t>обучающихся</w:t>
            </w:r>
            <w:proofErr w:type="gramEnd"/>
            <w:r w:rsidRPr="00215165">
              <w:rPr>
                <w:rFonts w:ascii="Tahoma" w:eastAsia="Times New Roman" w:hAnsi="Tahoma" w:cs="Tahoma"/>
                <w:sz w:val="18"/>
                <w:szCs w:val="18"/>
                <w:lang w:eastAsia="ru-RU"/>
              </w:rPr>
              <w:t xml:space="preserve"> и текущего контроля успеваемости;</w:t>
            </w:r>
          </w:p>
          <w:p w:rsidR="00215165" w:rsidRPr="00215165" w:rsidRDefault="00215165" w:rsidP="00215165">
            <w:pPr>
              <w:numPr>
                <w:ilvl w:val="0"/>
                <w:numId w:val="4"/>
              </w:numPr>
              <w:spacing w:before="100" w:beforeAutospacing="1" w:after="0" w:line="240" w:lineRule="auto"/>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 xml:space="preserve">работы подразделений организаций общественного питания и медицинских учреждений в целях охраны и укрепления здоровья обучающихся и работников школы; </w:t>
            </w:r>
          </w:p>
          <w:p w:rsidR="00215165" w:rsidRPr="00215165" w:rsidRDefault="00215165" w:rsidP="00215165">
            <w:pPr>
              <w:numPr>
                <w:ilvl w:val="0"/>
                <w:numId w:val="4"/>
              </w:numPr>
              <w:spacing w:before="100" w:beforeAutospacing="1" w:after="0" w:line="240" w:lineRule="auto"/>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другим вопросам в рамках компетенции директора школы.</w:t>
            </w:r>
          </w:p>
          <w:p w:rsidR="00215165" w:rsidRPr="00215165" w:rsidRDefault="00215165" w:rsidP="00215165">
            <w:pPr>
              <w:spacing w:before="100" w:beforeAutospacing="1" w:after="0" w:line="240" w:lineRule="auto"/>
              <w:ind w:left="720" w:hanging="181"/>
              <w:jc w:val="both"/>
              <w:rPr>
                <w:rFonts w:ascii="Tahoma" w:eastAsia="Times New Roman" w:hAnsi="Tahoma" w:cs="Tahoma"/>
                <w:sz w:val="18"/>
                <w:szCs w:val="18"/>
                <w:lang w:eastAsia="ru-RU"/>
              </w:rPr>
            </w:pPr>
          </w:p>
          <w:p w:rsidR="00215165" w:rsidRPr="00215165" w:rsidRDefault="00215165" w:rsidP="00215165">
            <w:pPr>
              <w:spacing w:before="100" w:beforeAutospacing="1" w:after="0" w:line="240" w:lineRule="auto"/>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 xml:space="preserve">1.8.  При оценке учителя в ходе </w:t>
            </w:r>
            <w:proofErr w:type="spellStart"/>
            <w:r w:rsidRPr="00215165">
              <w:rPr>
                <w:rFonts w:ascii="Tahoma" w:eastAsia="Times New Roman" w:hAnsi="Tahoma" w:cs="Tahoma"/>
                <w:sz w:val="18"/>
                <w:szCs w:val="18"/>
                <w:lang w:eastAsia="ru-RU"/>
              </w:rPr>
              <w:t>внутришкольного</w:t>
            </w:r>
            <w:proofErr w:type="spellEnd"/>
            <w:r w:rsidRPr="00215165">
              <w:rPr>
                <w:rFonts w:ascii="Tahoma" w:eastAsia="Times New Roman" w:hAnsi="Tahoma" w:cs="Tahoma"/>
                <w:sz w:val="18"/>
                <w:szCs w:val="18"/>
                <w:lang w:eastAsia="ru-RU"/>
              </w:rPr>
              <w:t xml:space="preserve"> контроля учитывается:</w:t>
            </w:r>
          </w:p>
          <w:p w:rsidR="00215165" w:rsidRPr="00215165" w:rsidRDefault="00215165" w:rsidP="00215165">
            <w:pPr>
              <w:numPr>
                <w:ilvl w:val="0"/>
                <w:numId w:val="5"/>
              </w:numPr>
              <w:spacing w:before="278" w:after="0" w:line="240" w:lineRule="auto"/>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качество учебно-воспитательного процесса на уроке;</w:t>
            </w:r>
          </w:p>
          <w:p w:rsidR="00215165" w:rsidRPr="00215165" w:rsidRDefault="00215165" w:rsidP="00215165">
            <w:pPr>
              <w:numPr>
                <w:ilvl w:val="0"/>
                <w:numId w:val="5"/>
              </w:numPr>
              <w:spacing w:before="100" w:beforeAutospacing="1" w:after="0" w:line="240" w:lineRule="auto"/>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выполнение государственных программ в полном объеме (прохождение материала, проведение практических работ, контрольных работ, экскурсий и др.);</w:t>
            </w:r>
          </w:p>
          <w:p w:rsidR="00215165" w:rsidRPr="00215165" w:rsidRDefault="00215165" w:rsidP="00215165">
            <w:pPr>
              <w:numPr>
                <w:ilvl w:val="0"/>
                <w:numId w:val="5"/>
              </w:numPr>
              <w:spacing w:before="100" w:beforeAutospacing="1" w:after="0" w:line="240" w:lineRule="auto"/>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уровень знаний, умений, навыков и развитие учащихся;</w:t>
            </w:r>
          </w:p>
          <w:p w:rsidR="00215165" w:rsidRPr="00215165" w:rsidRDefault="00215165" w:rsidP="00215165">
            <w:pPr>
              <w:numPr>
                <w:ilvl w:val="0"/>
                <w:numId w:val="5"/>
              </w:numPr>
              <w:spacing w:before="100" w:beforeAutospacing="1" w:after="0" w:line="240" w:lineRule="auto"/>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степень самостоятельности учащихся;</w:t>
            </w:r>
          </w:p>
          <w:p w:rsidR="00215165" w:rsidRPr="00215165" w:rsidRDefault="00215165" w:rsidP="00215165">
            <w:pPr>
              <w:numPr>
                <w:ilvl w:val="0"/>
                <w:numId w:val="5"/>
              </w:numPr>
              <w:spacing w:before="100" w:beforeAutospacing="1" w:after="0" w:line="240" w:lineRule="auto"/>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 xml:space="preserve">владение учащимися </w:t>
            </w:r>
            <w:proofErr w:type="spellStart"/>
            <w:r w:rsidRPr="00215165">
              <w:rPr>
                <w:rFonts w:ascii="Tahoma" w:eastAsia="Times New Roman" w:hAnsi="Tahoma" w:cs="Tahoma"/>
                <w:sz w:val="18"/>
                <w:szCs w:val="18"/>
                <w:lang w:eastAsia="ru-RU"/>
              </w:rPr>
              <w:t>общеучебными</w:t>
            </w:r>
            <w:proofErr w:type="spellEnd"/>
            <w:r w:rsidRPr="00215165">
              <w:rPr>
                <w:rFonts w:ascii="Tahoma" w:eastAsia="Times New Roman" w:hAnsi="Tahoma" w:cs="Tahoma"/>
                <w:sz w:val="18"/>
                <w:szCs w:val="18"/>
                <w:lang w:eastAsia="ru-RU"/>
              </w:rPr>
              <w:t xml:space="preserve"> навыками, интеллектуальными умениями;</w:t>
            </w:r>
          </w:p>
          <w:p w:rsidR="00215165" w:rsidRPr="00215165" w:rsidRDefault="00215165" w:rsidP="00215165">
            <w:pPr>
              <w:numPr>
                <w:ilvl w:val="0"/>
                <w:numId w:val="5"/>
              </w:numPr>
              <w:spacing w:before="100" w:beforeAutospacing="1" w:after="0" w:line="240" w:lineRule="auto"/>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качество учебно-воспитательного процесса на уроке;</w:t>
            </w:r>
          </w:p>
          <w:p w:rsidR="00215165" w:rsidRPr="00215165" w:rsidRDefault="00215165" w:rsidP="00215165">
            <w:pPr>
              <w:numPr>
                <w:ilvl w:val="0"/>
                <w:numId w:val="5"/>
              </w:numPr>
              <w:spacing w:before="100" w:beforeAutospacing="1" w:after="0" w:line="240" w:lineRule="auto"/>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дифференцированный подход к учащимся в процессе обучения;</w:t>
            </w:r>
          </w:p>
          <w:p w:rsidR="00215165" w:rsidRPr="00215165" w:rsidRDefault="00215165" w:rsidP="00215165">
            <w:pPr>
              <w:numPr>
                <w:ilvl w:val="0"/>
                <w:numId w:val="5"/>
              </w:numPr>
              <w:spacing w:before="100" w:beforeAutospacing="1" w:after="0" w:line="240" w:lineRule="auto"/>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совместная творческая деятельность учителя и ученика, система творческой деятельности;</w:t>
            </w:r>
          </w:p>
          <w:p w:rsidR="00215165" w:rsidRPr="00215165" w:rsidRDefault="00215165" w:rsidP="00215165">
            <w:pPr>
              <w:numPr>
                <w:ilvl w:val="0"/>
                <w:numId w:val="5"/>
              </w:numPr>
              <w:spacing w:before="100" w:beforeAutospacing="1" w:after="0" w:line="240" w:lineRule="auto"/>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создание условий, обеспечивающих процесс обучения, атмосферы положительного эмоционального микроклимата;</w:t>
            </w:r>
          </w:p>
          <w:p w:rsidR="00215165" w:rsidRPr="00215165" w:rsidRDefault="00215165" w:rsidP="00215165">
            <w:pPr>
              <w:numPr>
                <w:ilvl w:val="0"/>
                <w:numId w:val="5"/>
              </w:numPr>
              <w:spacing w:before="100" w:beforeAutospacing="1" w:after="0" w:line="240" w:lineRule="auto"/>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умение отбирать содержимое учебного материала (подбор дополнительной литературы, информации, иллюстраций и др., материала, направленного на усвоение учащимися системы знаний);</w:t>
            </w:r>
          </w:p>
          <w:p w:rsidR="00215165" w:rsidRPr="00215165" w:rsidRDefault="00215165" w:rsidP="00215165">
            <w:pPr>
              <w:numPr>
                <w:ilvl w:val="0"/>
                <w:numId w:val="5"/>
              </w:numPr>
              <w:spacing w:before="100" w:beforeAutospacing="1" w:after="0" w:line="240" w:lineRule="auto"/>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способность к целеполаганию, анализу педагогических ситуаций, рефлексии, контролю результатов педагогической деятельности;</w:t>
            </w:r>
          </w:p>
          <w:p w:rsidR="00215165" w:rsidRPr="00215165" w:rsidRDefault="00215165" w:rsidP="00215165">
            <w:pPr>
              <w:numPr>
                <w:ilvl w:val="0"/>
                <w:numId w:val="5"/>
              </w:numPr>
              <w:spacing w:before="100" w:beforeAutospacing="1" w:after="0" w:line="240" w:lineRule="auto"/>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умение скорректировать свою деятельность;</w:t>
            </w:r>
          </w:p>
          <w:p w:rsidR="00215165" w:rsidRPr="00215165" w:rsidRDefault="00215165" w:rsidP="00215165">
            <w:pPr>
              <w:numPr>
                <w:ilvl w:val="0"/>
                <w:numId w:val="5"/>
              </w:numPr>
              <w:spacing w:before="100" w:beforeAutospacing="1" w:after="0" w:line="240" w:lineRule="auto"/>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умение обобщать свой опыт;</w:t>
            </w:r>
          </w:p>
          <w:p w:rsidR="00215165" w:rsidRPr="00215165" w:rsidRDefault="00215165" w:rsidP="00215165">
            <w:pPr>
              <w:numPr>
                <w:ilvl w:val="0"/>
                <w:numId w:val="5"/>
              </w:numPr>
              <w:spacing w:before="100" w:beforeAutospacing="1" w:after="278" w:line="240" w:lineRule="auto"/>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умение составлять и реализовывать план своего развития.</w:t>
            </w:r>
          </w:p>
          <w:p w:rsidR="00215165" w:rsidRPr="00215165" w:rsidRDefault="00215165" w:rsidP="00215165">
            <w:pPr>
              <w:spacing w:before="100" w:beforeAutospacing="1" w:after="0" w:line="240" w:lineRule="auto"/>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1.9.  Методы контроля над деятельностью учителя:</w:t>
            </w:r>
          </w:p>
          <w:p w:rsidR="00215165" w:rsidRPr="00215165" w:rsidRDefault="00215165" w:rsidP="00215165">
            <w:pPr>
              <w:numPr>
                <w:ilvl w:val="0"/>
                <w:numId w:val="6"/>
              </w:numPr>
              <w:spacing w:before="278" w:after="0" w:line="240" w:lineRule="auto"/>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анкетирование;</w:t>
            </w:r>
          </w:p>
          <w:p w:rsidR="00215165" w:rsidRPr="00215165" w:rsidRDefault="00215165" w:rsidP="00215165">
            <w:pPr>
              <w:numPr>
                <w:ilvl w:val="0"/>
                <w:numId w:val="6"/>
              </w:numPr>
              <w:spacing w:before="100" w:beforeAutospacing="1" w:after="0" w:line="240" w:lineRule="auto"/>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тестирование;</w:t>
            </w:r>
          </w:p>
          <w:p w:rsidR="00215165" w:rsidRPr="00215165" w:rsidRDefault="00215165" w:rsidP="00215165">
            <w:pPr>
              <w:numPr>
                <w:ilvl w:val="0"/>
                <w:numId w:val="6"/>
              </w:numPr>
              <w:spacing w:before="100" w:beforeAutospacing="1" w:after="0" w:line="240" w:lineRule="auto"/>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социальный опрос;</w:t>
            </w:r>
          </w:p>
          <w:p w:rsidR="00215165" w:rsidRPr="00215165" w:rsidRDefault="00215165" w:rsidP="00215165">
            <w:pPr>
              <w:numPr>
                <w:ilvl w:val="0"/>
                <w:numId w:val="6"/>
              </w:numPr>
              <w:spacing w:before="100" w:beforeAutospacing="1" w:after="0" w:line="240" w:lineRule="auto"/>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мониторинг;</w:t>
            </w:r>
          </w:p>
          <w:p w:rsidR="00215165" w:rsidRPr="00215165" w:rsidRDefault="00215165" w:rsidP="00215165">
            <w:pPr>
              <w:numPr>
                <w:ilvl w:val="0"/>
                <w:numId w:val="6"/>
              </w:numPr>
              <w:spacing w:before="100" w:beforeAutospacing="1" w:after="0" w:line="240" w:lineRule="auto"/>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наблюдение;</w:t>
            </w:r>
          </w:p>
          <w:p w:rsidR="00215165" w:rsidRPr="00215165" w:rsidRDefault="00215165" w:rsidP="00215165">
            <w:pPr>
              <w:numPr>
                <w:ilvl w:val="0"/>
                <w:numId w:val="6"/>
              </w:numPr>
              <w:spacing w:before="100" w:beforeAutospacing="1" w:after="0" w:line="240" w:lineRule="auto"/>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изучение документации</w:t>
            </w:r>
          </w:p>
          <w:p w:rsidR="00215165" w:rsidRPr="00215165" w:rsidRDefault="00215165" w:rsidP="00215165">
            <w:pPr>
              <w:numPr>
                <w:ilvl w:val="0"/>
                <w:numId w:val="6"/>
              </w:numPr>
              <w:spacing w:before="100" w:beforeAutospacing="1" w:after="0" w:line="240" w:lineRule="auto"/>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анализ к самоанализу уроков;</w:t>
            </w:r>
          </w:p>
          <w:p w:rsidR="00215165" w:rsidRPr="00215165" w:rsidRDefault="00215165" w:rsidP="00215165">
            <w:pPr>
              <w:numPr>
                <w:ilvl w:val="0"/>
                <w:numId w:val="6"/>
              </w:numPr>
              <w:spacing w:before="100" w:beforeAutospacing="1" w:after="0" w:line="240" w:lineRule="auto"/>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беседа о деятельности учащихся;</w:t>
            </w:r>
          </w:p>
          <w:p w:rsidR="00215165" w:rsidRPr="00215165" w:rsidRDefault="00215165" w:rsidP="00215165">
            <w:pPr>
              <w:numPr>
                <w:ilvl w:val="0"/>
                <w:numId w:val="6"/>
              </w:numPr>
              <w:spacing w:before="100" w:beforeAutospacing="1" w:after="278" w:line="240" w:lineRule="auto"/>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результаты учебной деятельности учащихся.</w:t>
            </w:r>
          </w:p>
          <w:p w:rsidR="00215165" w:rsidRPr="00215165" w:rsidRDefault="00215165" w:rsidP="00215165">
            <w:pPr>
              <w:spacing w:before="100" w:beforeAutospacing="1" w:after="0" w:line="240" w:lineRule="auto"/>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1.10.    Методы контроля над результатами учебной деятельности:</w:t>
            </w:r>
          </w:p>
          <w:p w:rsidR="00215165" w:rsidRPr="00215165" w:rsidRDefault="00215165" w:rsidP="00215165">
            <w:pPr>
              <w:numPr>
                <w:ilvl w:val="0"/>
                <w:numId w:val="7"/>
              </w:numPr>
              <w:spacing w:before="278" w:after="0" w:line="240" w:lineRule="auto"/>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 xml:space="preserve">наблюдение; </w:t>
            </w:r>
          </w:p>
          <w:p w:rsidR="00215165" w:rsidRPr="00215165" w:rsidRDefault="00215165" w:rsidP="00215165">
            <w:pPr>
              <w:numPr>
                <w:ilvl w:val="0"/>
                <w:numId w:val="7"/>
              </w:numPr>
              <w:spacing w:before="100" w:beforeAutospacing="1" w:after="0" w:line="240" w:lineRule="auto"/>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устный опрос;</w:t>
            </w:r>
          </w:p>
          <w:p w:rsidR="00215165" w:rsidRPr="00215165" w:rsidRDefault="00215165" w:rsidP="00215165">
            <w:pPr>
              <w:numPr>
                <w:ilvl w:val="0"/>
                <w:numId w:val="7"/>
              </w:numPr>
              <w:spacing w:before="100" w:beforeAutospacing="1" w:after="0" w:line="240" w:lineRule="auto"/>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письменный опрос;</w:t>
            </w:r>
          </w:p>
          <w:p w:rsidR="00215165" w:rsidRPr="00215165" w:rsidRDefault="00215165" w:rsidP="00215165">
            <w:pPr>
              <w:numPr>
                <w:ilvl w:val="0"/>
                <w:numId w:val="7"/>
              </w:numPr>
              <w:spacing w:before="100" w:beforeAutospacing="1" w:after="0" w:line="240" w:lineRule="auto"/>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lastRenderedPageBreak/>
              <w:t>письменная проверка знаний (контрольная работа);</w:t>
            </w:r>
          </w:p>
          <w:p w:rsidR="00215165" w:rsidRPr="00215165" w:rsidRDefault="00215165" w:rsidP="00215165">
            <w:pPr>
              <w:numPr>
                <w:ilvl w:val="0"/>
                <w:numId w:val="7"/>
              </w:numPr>
              <w:spacing w:before="100" w:beforeAutospacing="1" w:after="0" w:line="240" w:lineRule="auto"/>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комбинированная проверка;</w:t>
            </w:r>
          </w:p>
          <w:p w:rsidR="00215165" w:rsidRPr="00215165" w:rsidRDefault="00215165" w:rsidP="00215165">
            <w:pPr>
              <w:numPr>
                <w:ilvl w:val="0"/>
                <w:numId w:val="7"/>
              </w:numPr>
              <w:spacing w:before="100" w:beforeAutospacing="1" w:after="0" w:line="240" w:lineRule="auto"/>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беседа, анкетирование; тестирование;</w:t>
            </w:r>
          </w:p>
          <w:p w:rsidR="00215165" w:rsidRPr="00215165" w:rsidRDefault="00215165" w:rsidP="00215165">
            <w:pPr>
              <w:numPr>
                <w:ilvl w:val="0"/>
                <w:numId w:val="7"/>
              </w:numPr>
              <w:spacing w:before="100" w:beforeAutospacing="1" w:after="278" w:line="240" w:lineRule="auto"/>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проверка документации.</w:t>
            </w:r>
          </w:p>
          <w:p w:rsidR="00215165" w:rsidRPr="00215165" w:rsidRDefault="00215165" w:rsidP="00215165">
            <w:pPr>
              <w:spacing w:before="100" w:beforeAutospacing="1" w:after="0" w:line="240" w:lineRule="auto"/>
              <w:ind w:left="720" w:hanging="539"/>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1.11.Внутришкольный контроль может осуществляться в виде плановых или оперативных проверок, мониторинга и проведения административных работ.</w:t>
            </w:r>
          </w:p>
          <w:p w:rsidR="00215165" w:rsidRPr="00215165" w:rsidRDefault="00215165" w:rsidP="00215165">
            <w:pPr>
              <w:spacing w:before="100" w:beforeAutospacing="1" w:after="0" w:line="240" w:lineRule="auto"/>
              <w:ind w:left="720" w:firstLine="539"/>
              <w:jc w:val="both"/>
              <w:rPr>
                <w:rFonts w:ascii="Tahoma" w:eastAsia="Times New Roman" w:hAnsi="Tahoma" w:cs="Tahoma"/>
                <w:sz w:val="18"/>
                <w:szCs w:val="18"/>
                <w:lang w:eastAsia="ru-RU"/>
              </w:rPr>
            </w:pPr>
            <w:proofErr w:type="spellStart"/>
            <w:r w:rsidRPr="00215165">
              <w:rPr>
                <w:rFonts w:ascii="Tahoma" w:eastAsia="Times New Roman" w:hAnsi="Tahoma" w:cs="Tahoma"/>
                <w:sz w:val="18"/>
                <w:szCs w:val="18"/>
                <w:lang w:eastAsia="ru-RU"/>
              </w:rPr>
              <w:t>Внутришкольный</w:t>
            </w:r>
            <w:proofErr w:type="spellEnd"/>
            <w:r w:rsidRPr="00215165">
              <w:rPr>
                <w:rFonts w:ascii="Tahoma" w:eastAsia="Times New Roman" w:hAnsi="Tahoma" w:cs="Tahoma"/>
                <w:sz w:val="18"/>
                <w:szCs w:val="18"/>
                <w:lang w:eastAsia="ru-RU"/>
              </w:rPr>
              <w:t xml:space="preserve"> контроль в виде плановых проверок осуществляется в соответствии с утверждённым планом-графиком, который обеспечивает периодичность и исключает нерациональное дублирование в организации проверок, и доводится до членов педагогического коллектива в начале учебного года.      </w:t>
            </w:r>
          </w:p>
          <w:p w:rsidR="00215165" w:rsidRPr="00215165" w:rsidRDefault="00215165" w:rsidP="00215165">
            <w:pPr>
              <w:spacing w:before="100" w:beforeAutospacing="1" w:after="240" w:line="240" w:lineRule="auto"/>
              <w:ind w:left="720" w:firstLine="539"/>
              <w:jc w:val="both"/>
              <w:rPr>
                <w:rFonts w:ascii="Tahoma" w:eastAsia="Times New Roman" w:hAnsi="Tahoma" w:cs="Tahoma"/>
                <w:sz w:val="18"/>
                <w:szCs w:val="18"/>
                <w:lang w:eastAsia="ru-RU"/>
              </w:rPr>
            </w:pPr>
            <w:proofErr w:type="spellStart"/>
            <w:r w:rsidRPr="00215165">
              <w:rPr>
                <w:rFonts w:ascii="Tahoma" w:eastAsia="Times New Roman" w:hAnsi="Tahoma" w:cs="Tahoma"/>
                <w:sz w:val="18"/>
                <w:szCs w:val="18"/>
                <w:lang w:eastAsia="ru-RU"/>
              </w:rPr>
              <w:t>Внутришкольный</w:t>
            </w:r>
            <w:proofErr w:type="spellEnd"/>
            <w:r w:rsidRPr="00215165">
              <w:rPr>
                <w:rFonts w:ascii="Tahoma" w:eastAsia="Times New Roman" w:hAnsi="Tahoma" w:cs="Tahoma"/>
                <w:sz w:val="18"/>
                <w:szCs w:val="18"/>
                <w:lang w:eastAsia="ru-RU"/>
              </w:rPr>
              <w:t xml:space="preserve"> контроль в виде оперативных проверок осуществляется в целях установления фактов и проверки сведений о нарушениях, указанных в обращениях обучающихся и их родителей или других граждан, организаций, урегулирования конфликтных ситуаций в отношениях между участниками образовательного процесса.</w:t>
            </w:r>
            <w:r w:rsidRPr="00215165">
              <w:rPr>
                <w:rFonts w:ascii="Tahoma" w:eastAsia="Times New Roman" w:hAnsi="Tahoma" w:cs="Tahoma"/>
                <w:sz w:val="18"/>
                <w:szCs w:val="18"/>
                <w:lang w:eastAsia="ru-RU"/>
              </w:rPr>
              <w:br/>
              <w:t xml:space="preserve">     </w:t>
            </w:r>
            <w:proofErr w:type="spellStart"/>
            <w:r w:rsidRPr="00215165">
              <w:rPr>
                <w:rFonts w:ascii="Tahoma" w:eastAsia="Times New Roman" w:hAnsi="Tahoma" w:cs="Tahoma"/>
                <w:sz w:val="18"/>
                <w:szCs w:val="18"/>
                <w:lang w:eastAsia="ru-RU"/>
              </w:rPr>
              <w:t>Внутришкольный</w:t>
            </w:r>
            <w:proofErr w:type="spellEnd"/>
            <w:r w:rsidRPr="00215165">
              <w:rPr>
                <w:rFonts w:ascii="Tahoma" w:eastAsia="Times New Roman" w:hAnsi="Tahoma" w:cs="Tahoma"/>
                <w:sz w:val="18"/>
                <w:szCs w:val="18"/>
                <w:lang w:eastAsia="ru-RU"/>
              </w:rPr>
              <w:t xml:space="preserve"> контроль в виде мониторинга предусматривает сбор, системный учет, обработку и анализ информации по организации и результатам образовательного процесса для эффективного решения задач управления качеством образования (результаты образовательной деятельности, состояние здоровья обучающихся, организации питания, выполнения режимных моментов, исполнительная дисциплина, учебно-методическое обеспечение, диагностика педагогического мастерства и т.д.).</w:t>
            </w:r>
            <w:r w:rsidRPr="00215165">
              <w:rPr>
                <w:rFonts w:ascii="Tahoma" w:eastAsia="Times New Roman" w:hAnsi="Tahoma" w:cs="Tahoma"/>
                <w:sz w:val="18"/>
                <w:szCs w:val="18"/>
                <w:lang w:eastAsia="ru-RU"/>
              </w:rPr>
              <w:br/>
              <w:t xml:space="preserve">     </w:t>
            </w:r>
            <w:proofErr w:type="spellStart"/>
            <w:r w:rsidRPr="00215165">
              <w:rPr>
                <w:rFonts w:ascii="Tahoma" w:eastAsia="Times New Roman" w:hAnsi="Tahoma" w:cs="Tahoma"/>
                <w:sz w:val="18"/>
                <w:szCs w:val="18"/>
                <w:lang w:eastAsia="ru-RU"/>
              </w:rPr>
              <w:t>Внутришкольный</w:t>
            </w:r>
            <w:proofErr w:type="spellEnd"/>
            <w:r w:rsidRPr="00215165">
              <w:rPr>
                <w:rFonts w:ascii="Tahoma" w:eastAsia="Times New Roman" w:hAnsi="Tahoma" w:cs="Tahoma"/>
                <w:sz w:val="18"/>
                <w:szCs w:val="18"/>
                <w:lang w:eastAsia="ru-RU"/>
              </w:rPr>
              <w:t xml:space="preserve"> контроль в виде административной работы осуществляется директором школы или его заместителями по учебно-воспитательной работе с целью проверки успешности обучения в рамках текущего контроля успеваемости и промежуточной аттестации обучающихся.</w:t>
            </w:r>
          </w:p>
          <w:p w:rsidR="00215165" w:rsidRPr="00215165" w:rsidRDefault="00215165" w:rsidP="00215165">
            <w:pPr>
              <w:numPr>
                <w:ilvl w:val="1"/>
                <w:numId w:val="8"/>
              </w:numPr>
              <w:spacing w:before="100" w:beforeAutospacing="1" w:after="0" w:line="240" w:lineRule="auto"/>
              <w:jc w:val="both"/>
              <w:rPr>
                <w:rFonts w:ascii="Tahoma" w:eastAsia="Times New Roman" w:hAnsi="Tahoma" w:cs="Tahoma"/>
                <w:sz w:val="18"/>
                <w:szCs w:val="18"/>
                <w:lang w:eastAsia="ru-RU"/>
              </w:rPr>
            </w:pPr>
            <w:r w:rsidRPr="00215165">
              <w:rPr>
                <w:rFonts w:ascii="Tahoma" w:eastAsia="Times New Roman" w:hAnsi="Tahoma" w:cs="Tahoma"/>
                <w:b/>
                <w:bCs/>
                <w:sz w:val="18"/>
                <w:szCs w:val="18"/>
                <w:lang w:eastAsia="ru-RU"/>
              </w:rPr>
              <w:t xml:space="preserve">Формы и виды </w:t>
            </w:r>
            <w:proofErr w:type="spellStart"/>
            <w:r w:rsidRPr="00215165">
              <w:rPr>
                <w:rFonts w:ascii="Tahoma" w:eastAsia="Times New Roman" w:hAnsi="Tahoma" w:cs="Tahoma"/>
                <w:b/>
                <w:bCs/>
                <w:sz w:val="18"/>
                <w:szCs w:val="18"/>
                <w:lang w:eastAsia="ru-RU"/>
              </w:rPr>
              <w:t>внутришкольного</w:t>
            </w:r>
            <w:proofErr w:type="spellEnd"/>
            <w:r w:rsidRPr="00215165">
              <w:rPr>
                <w:rFonts w:ascii="Tahoma" w:eastAsia="Times New Roman" w:hAnsi="Tahoma" w:cs="Tahoma"/>
                <w:b/>
                <w:bCs/>
                <w:sz w:val="18"/>
                <w:szCs w:val="18"/>
                <w:lang w:eastAsia="ru-RU"/>
              </w:rPr>
              <w:t xml:space="preserve"> контроля</w:t>
            </w:r>
          </w:p>
          <w:p w:rsidR="00215165" w:rsidRPr="00215165" w:rsidRDefault="00215165" w:rsidP="00215165">
            <w:pPr>
              <w:spacing w:before="100" w:beforeAutospacing="1" w:after="0" w:line="240" w:lineRule="auto"/>
              <w:jc w:val="both"/>
              <w:rPr>
                <w:rFonts w:ascii="Tahoma" w:eastAsia="Times New Roman" w:hAnsi="Tahoma" w:cs="Tahoma"/>
                <w:sz w:val="18"/>
                <w:szCs w:val="18"/>
                <w:lang w:eastAsia="ru-RU"/>
              </w:rPr>
            </w:pPr>
          </w:p>
          <w:p w:rsidR="00215165" w:rsidRPr="00215165" w:rsidRDefault="00215165" w:rsidP="00215165">
            <w:pPr>
              <w:spacing w:before="100" w:beforeAutospacing="1" w:after="0" w:line="240" w:lineRule="auto"/>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 2.1.  Виды ВШК:</w:t>
            </w:r>
          </w:p>
          <w:p w:rsidR="00215165" w:rsidRPr="00215165" w:rsidRDefault="00215165" w:rsidP="00215165">
            <w:pPr>
              <w:numPr>
                <w:ilvl w:val="0"/>
                <w:numId w:val="9"/>
              </w:numPr>
              <w:spacing w:before="278" w:after="0" w:line="240" w:lineRule="auto"/>
              <w:jc w:val="both"/>
              <w:rPr>
                <w:rFonts w:ascii="Tahoma" w:eastAsia="Times New Roman" w:hAnsi="Tahoma" w:cs="Tahoma"/>
                <w:sz w:val="18"/>
                <w:szCs w:val="18"/>
                <w:lang w:eastAsia="ru-RU"/>
              </w:rPr>
            </w:pPr>
            <w:proofErr w:type="gramStart"/>
            <w:r w:rsidRPr="00215165">
              <w:rPr>
                <w:rFonts w:ascii="Tahoma" w:eastAsia="Times New Roman" w:hAnsi="Tahoma" w:cs="Tahoma"/>
                <w:sz w:val="18"/>
                <w:szCs w:val="18"/>
                <w:lang w:eastAsia="ru-RU"/>
              </w:rPr>
              <w:t>предварительный</w:t>
            </w:r>
            <w:proofErr w:type="gramEnd"/>
            <w:r w:rsidRPr="00215165">
              <w:rPr>
                <w:rFonts w:ascii="Tahoma" w:eastAsia="Times New Roman" w:hAnsi="Tahoma" w:cs="Tahoma"/>
                <w:sz w:val="18"/>
                <w:szCs w:val="18"/>
                <w:lang w:eastAsia="ru-RU"/>
              </w:rPr>
              <w:t xml:space="preserve"> – предварительное знакомство;</w:t>
            </w:r>
          </w:p>
          <w:p w:rsidR="00215165" w:rsidRPr="00215165" w:rsidRDefault="00215165" w:rsidP="00215165">
            <w:pPr>
              <w:numPr>
                <w:ilvl w:val="0"/>
                <w:numId w:val="9"/>
              </w:numPr>
              <w:spacing w:before="100" w:beforeAutospacing="1" w:after="0" w:line="240" w:lineRule="auto"/>
              <w:jc w:val="both"/>
              <w:rPr>
                <w:rFonts w:ascii="Tahoma" w:eastAsia="Times New Roman" w:hAnsi="Tahoma" w:cs="Tahoma"/>
                <w:sz w:val="18"/>
                <w:szCs w:val="18"/>
                <w:lang w:eastAsia="ru-RU"/>
              </w:rPr>
            </w:pPr>
            <w:proofErr w:type="gramStart"/>
            <w:r w:rsidRPr="00215165">
              <w:rPr>
                <w:rFonts w:ascii="Tahoma" w:eastAsia="Times New Roman" w:hAnsi="Tahoma" w:cs="Tahoma"/>
                <w:sz w:val="18"/>
                <w:szCs w:val="18"/>
                <w:lang w:eastAsia="ru-RU"/>
              </w:rPr>
              <w:t>текущий</w:t>
            </w:r>
            <w:proofErr w:type="gramEnd"/>
            <w:r w:rsidRPr="00215165">
              <w:rPr>
                <w:rFonts w:ascii="Tahoma" w:eastAsia="Times New Roman" w:hAnsi="Tahoma" w:cs="Tahoma"/>
                <w:sz w:val="18"/>
                <w:szCs w:val="18"/>
                <w:lang w:eastAsia="ru-RU"/>
              </w:rPr>
              <w:t xml:space="preserve"> – непосредственное наблюдение за учебно-воспитательным процессом;</w:t>
            </w:r>
          </w:p>
          <w:p w:rsidR="00215165" w:rsidRPr="00215165" w:rsidRDefault="00215165" w:rsidP="00215165">
            <w:pPr>
              <w:numPr>
                <w:ilvl w:val="0"/>
                <w:numId w:val="9"/>
              </w:numPr>
              <w:spacing w:before="100" w:beforeAutospacing="1" w:after="278" w:line="240" w:lineRule="auto"/>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итоговый – изучение результатов работы школы, педагогов за четверть, полугодие, учебный год.</w:t>
            </w:r>
          </w:p>
          <w:p w:rsidR="00215165" w:rsidRPr="00215165" w:rsidRDefault="00215165" w:rsidP="00215165">
            <w:pPr>
              <w:spacing w:before="100" w:beforeAutospacing="1" w:after="0" w:line="240" w:lineRule="auto"/>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 xml:space="preserve">2.2.   Формы </w:t>
            </w:r>
            <w:proofErr w:type="spellStart"/>
            <w:r w:rsidRPr="00215165">
              <w:rPr>
                <w:rFonts w:ascii="Tahoma" w:eastAsia="Times New Roman" w:hAnsi="Tahoma" w:cs="Tahoma"/>
                <w:sz w:val="18"/>
                <w:szCs w:val="18"/>
                <w:lang w:eastAsia="ru-RU"/>
              </w:rPr>
              <w:t>внутришкольного</w:t>
            </w:r>
            <w:proofErr w:type="spellEnd"/>
            <w:r w:rsidRPr="00215165">
              <w:rPr>
                <w:rFonts w:ascii="Tahoma" w:eastAsia="Times New Roman" w:hAnsi="Tahoma" w:cs="Tahoma"/>
                <w:sz w:val="18"/>
                <w:szCs w:val="18"/>
                <w:lang w:eastAsia="ru-RU"/>
              </w:rPr>
              <w:t xml:space="preserve"> контроля:</w:t>
            </w:r>
          </w:p>
          <w:p w:rsidR="00215165" w:rsidRPr="00215165" w:rsidRDefault="00215165" w:rsidP="00215165">
            <w:pPr>
              <w:numPr>
                <w:ilvl w:val="0"/>
                <w:numId w:val="10"/>
              </w:numPr>
              <w:spacing w:before="278" w:after="0" w:line="240" w:lineRule="auto"/>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персональный;</w:t>
            </w:r>
          </w:p>
          <w:p w:rsidR="00215165" w:rsidRPr="00215165" w:rsidRDefault="00215165" w:rsidP="00215165">
            <w:pPr>
              <w:numPr>
                <w:ilvl w:val="0"/>
                <w:numId w:val="10"/>
              </w:numPr>
              <w:spacing w:before="100" w:beforeAutospacing="1" w:after="0" w:line="240" w:lineRule="auto"/>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тематический;</w:t>
            </w:r>
          </w:p>
          <w:p w:rsidR="00215165" w:rsidRPr="00215165" w:rsidRDefault="00215165" w:rsidP="00215165">
            <w:pPr>
              <w:numPr>
                <w:ilvl w:val="0"/>
                <w:numId w:val="10"/>
              </w:numPr>
              <w:spacing w:before="100" w:beforeAutospacing="1" w:after="0" w:line="240" w:lineRule="auto"/>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классно-обобщающий;</w:t>
            </w:r>
          </w:p>
          <w:p w:rsidR="00215165" w:rsidRPr="00215165" w:rsidRDefault="00215165" w:rsidP="00215165">
            <w:pPr>
              <w:numPr>
                <w:ilvl w:val="0"/>
                <w:numId w:val="10"/>
              </w:numPr>
              <w:spacing w:before="100" w:beforeAutospacing="1" w:after="278" w:line="240" w:lineRule="auto"/>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комплексный.</w:t>
            </w:r>
          </w:p>
          <w:p w:rsidR="00215165" w:rsidRPr="00215165" w:rsidRDefault="00215165" w:rsidP="00215165">
            <w:pPr>
              <w:spacing w:before="100" w:beforeAutospacing="1" w:after="0" w:line="240" w:lineRule="auto"/>
              <w:ind w:firstLine="539"/>
              <w:jc w:val="both"/>
              <w:rPr>
                <w:rFonts w:ascii="Tahoma" w:eastAsia="Times New Roman" w:hAnsi="Tahoma" w:cs="Tahoma"/>
                <w:sz w:val="18"/>
                <w:szCs w:val="18"/>
                <w:lang w:eastAsia="ru-RU"/>
              </w:rPr>
            </w:pPr>
          </w:p>
          <w:p w:rsidR="00215165" w:rsidRPr="00215165" w:rsidRDefault="00215165" w:rsidP="00215165">
            <w:pPr>
              <w:spacing w:before="100" w:beforeAutospacing="1" w:after="0" w:line="240" w:lineRule="auto"/>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 xml:space="preserve">2.3.  </w:t>
            </w:r>
            <w:r w:rsidRPr="00215165">
              <w:rPr>
                <w:rFonts w:ascii="Tahoma" w:eastAsia="Times New Roman" w:hAnsi="Tahoma" w:cs="Tahoma"/>
                <w:b/>
                <w:bCs/>
                <w:i/>
                <w:iCs/>
                <w:sz w:val="18"/>
                <w:szCs w:val="18"/>
                <w:lang w:eastAsia="ru-RU"/>
              </w:rPr>
              <w:t>Целью предварительного контроля</w:t>
            </w:r>
            <w:r w:rsidRPr="00215165">
              <w:rPr>
                <w:rFonts w:ascii="Tahoma" w:eastAsia="Times New Roman" w:hAnsi="Tahoma" w:cs="Tahoma"/>
                <w:sz w:val="18"/>
                <w:szCs w:val="18"/>
                <w:lang w:eastAsia="ru-RU"/>
              </w:rPr>
              <w:t xml:space="preserve"> является предупреждение возможных ошибок в работе учителя и содействие росту эффективности его труда.</w:t>
            </w:r>
          </w:p>
          <w:p w:rsidR="00215165" w:rsidRPr="00215165" w:rsidRDefault="00215165" w:rsidP="00215165">
            <w:pPr>
              <w:spacing w:before="100" w:beforeAutospacing="1" w:after="0" w:line="240" w:lineRule="auto"/>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 xml:space="preserve">2.4. </w:t>
            </w:r>
            <w:r w:rsidRPr="00215165">
              <w:rPr>
                <w:rFonts w:ascii="Tahoma" w:eastAsia="Times New Roman" w:hAnsi="Tahoma" w:cs="Tahoma"/>
                <w:b/>
                <w:bCs/>
                <w:i/>
                <w:iCs/>
                <w:sz w:val="18"/>
                <w:szCs w:val="18"/>
                <w:lang w:eastAsia="ru-RU"/>
              </w:rPr>
              <w:t>Персональный контроль</w:t>
            </w:r>
            <w:r w:rsidRPr="00215165">
              <w:rPr>
                <w:rFonts w:ascii="Tahoma" w:eastAsia="Times New Roman" w:hAnsi="Tahoma" w:cs="Tahoma"/>
                <w:sz w:val="18"/>
                <w:szCs w:val="18"/>
                <w:lang w:eastAsia="ru-RU"/>
              </w:rPr>
              <w:t xml:space="preserve"> – изучение и анализ педагогической деятельности одного учителя.</w:t>
            </w:r>
          </w:p>
          <w:p w:rsidR="00215165" w:rsidRPr="00215165" w:rsidRDefault="00215165" w:rsidP="00215165">
            <w:pPr>
              <w:spacing w:before="100" w:beforeAutospacing="1" w:after="0" w:line="240" w:lineRule="auto"/>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В ходе персонального контроля руководитель изучает:</w:t>
            </w:r>
          </w:p>
          <w:p w:rsidR="00215165" w:rsidRPr="00215165" w:rsidRDefault="00215165" w:rsidP="00215165">
            <w:pPr>
              <w:numPr>
                <w:ilvl w:val="0"/>
                <w:numId w:val="11"/>
              </w:numPr>
              <w:spacing w:before="278" w:after="0" w:line="240" w:lineRule="auto"/>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уровень знаний учителем современных достижений психологической и педагогической науки, профессиональное мастерство учителя;</w:t>
            </w:r>
          </w:p>
          <w:p w:rsidR="00215165" w:rsidRPr="00215165" w:rsidRDefault="00215165" w:rsidP="00215165">
            <w:pPr>
              <w:numPr>
                <w:ilvl w:val="0"/>
                <w:numId w:val="11"/>
              </w:numPr>
              <w:spacing w:before="100" w:beforeAutospacing="1" w:after="0" w:line="240" w:lineRule="auto"/>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уровень овладения учителем технологией развивающего обучения, наиболее эффективными формами, методами и приемами обучения;</w:t>
            </w:r>
          </w:p>
          <w:p w:rsidR="00215165" w:rsidRPr="00215165" w:rsidRDefault="00215165" w:rsidP="00215165">
            <w:pPr>
              <w:numPr>
                <w:ilvl w:val="0"/>
                <w:numId w:val="11"/>
              </w:numPr>
              <w:spacing w:before="100" w:beforeAutospacing="1" w:after="0" w:line="240" w:lineRule="auto"/>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результаты работы учителя и пути их достижения;</w:t>
            </w:r>
          </w:p>
          <w:p w:rsidR="00215165" w:rsidRPr="00215165" w:rsidRDefault="00215165" w:rsidP="00215165">
            <w:pPr>
              <w:numPr>
                <w:ilvl w:val="0"/>
                <w:numId w:val="11"/>
              </w:numPr>
              <w:spacing w:before="100" w:beforeAutospacing="1" w:after="278" w:line="240" w:lineRule="auto"/>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повышение профессиональной квалификации через различные формы деятельности.</w:t>
            </w:r>
          </w:p>
          <w:p w:rsidR="00215165" w:rsidRPr="00215165" w:rsidRDefault="00215165" w:rsidP="00215165">
            <w:pPr>
              <w:spacing w:before="100" w:beforeAutospacing="1" w:after="0" w:line="240" w:lineRule="auto"/>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lastRenderedPageBreak/>
              <w:t>При осуществлении персонального контроля руководитель имеет право:</w:t>
            </w:r>
          </w:p>
          <w:p w:rsidR="00215165" w:rsidRPr="00215165" w:rsidRDefault="00215165" w:rsidP="00215165">
            <w:pPr>
              <w:numPr>
                <w:ilvl w:val="0"/>
                <w:numId w:val="12"/>
              </w:numPr>
              <w:spacing w:before="278" w:after="0" w:line="240" w:lineRule="auto"/>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знакомиться с документацией в соответствии с функциональными обязанностями, рабочими программами (тематическим планированием, которое составляется учителем на учебный год, рассматривается и утверждается на заседании методического объединения и может корректироваться в процессе работы), поурочными планами, классными журналами, папкой класса, дневниками и тетрадями учащихся, протоколами родительских собраний, планами воспитательной работы, аналитическими материалами учителя;</w:t>
            </w:r>
          </w:p>
          <w:p w:rsidR="00215165" w:rsidRPr="00215165" w:rsidRDefault="00215165" w:rsidP="00215165">
            <w:pPr>
              <w:numPr>
                <w:ilvl w:val="0"/>
                <w:numId w:val="12"/>
              </w:numPr>
              <w:spacing w:before="100" w:beforeAutospacing="1" w:after="0" w:line="240" w:lineRule="auto"/>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изучать практическую деятельность педагогических работников школы через посещение, анализ уроков, внеклассных мероприятий, занятий кружков, факультативов, секций;</w:t>
            </w:r>
          </w:p>
          <w:p w:rsidR="00215165" w:rsidRPr="00215165" w:rsidRDefault="00215165" w:rsidP="00215165">
            <w:pPr>
              <w:numPr>
                <w:ilvl w:val="0"/>
                <w:numId w:val="12"/>
              </w:numPr>
              <w:spacing w:before="100" w:beforeAutospacing="1" w:after="0" w:line="240" w:lineRule="auto"/>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проводить экспертизу педагогической деятельности;</w:t>
            </w:r>
          </w:p>
          <w:p w:rsidR="00215165" w:rsidRPr="00215165" w:rsidRDefault="00215165" w:rsidP="00215165">
            <w:pPr>
              <w:numPr>
                <w:ilvl w:val="0"/>
                <w:numId w:val="12"/>
              </w:numPr>
              <w:spacing w:before="100" w:beforeAutospacing="1" w:after="0" w:line="240" w:lineRule="auto"/>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проводить мониторинг образовательного процесса с последующим анализом на основе полученной информации;</w:t>
            </w:r>
          </w:p>
          <w:p w:rsidR="00215165" w:rsidRPr="00215165" w:rsidRDefault="00215165" w:rsidP="00215165">
            <w:pPr>
              <w:numPr>
                <w:ilvl w:val="0"/>
                <w:numId w:val="12"/>
              </w:numPr>
              <w:spacing w:before="100" w:beforeAutospacing="1" w:after="0" w:line="240" w:lineRule="auto"/>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организовывать социологические, психологические, педагогические исследования: анкетирование, тестирование учащихся, родителей, учителей;</w:t>
            </w:r>
          </w:p>
          <w:p w:rsidR="00215165" w:rsidRPr="00215165" w:rsidRDefault="00215165" w:rsidP="00215165">
            <w:pPr>
              <w:numPr>
                <w:ilvl w:val="0"/>
                <w:numId w:val="12"/>
              </w:numPr>
              <w:spacing w:before="100" w:beforeAutospacing="1" w:after="278" w:line="240" w:lineRule="auto"/>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делать выводы и принимать управленческие решения.</w:t>
            </w:r>
          </w:p>
          <w:p w:rsidR="00215165" w:rsidRPr="00215165" w:rsidRDefault="00215165" w:rsidP="00215165">
            <w:pPr>
              <w:spacing w:before="100" w:beforeAutospacing="1" w:after="0" w:line="240" w:lineRule="auto"/>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Проверяемый педагогический работник имеет право:</w:t>
            </w:r>
          </w:p>
          <w:p w:rsidR="00215165" w:rsidRPr="00215165" w:rsidRDefault="00215165" w:rsidP="00215165">
            <w:pPr>
              <w:numPr>
                <w:ilvl w:val="0"/>
                <w:numId w:val="13"/>
              </w:numPr>
              <w:spacing w:before="278" w:after="0" w:line="240" w:lineRule="auto"/>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знать сроки контроля и критерии оценки его деятельности;</w:t>
            </w:r>
          </w:p>
          <w:p w:rsidR="00215165" w:rsidRPr="00215165" w:rsidRDefault="00215165" w:rsidP="00215165">
            <w:pPr>
              <w:numPr>
                <w:ilvl w:val="0"/>
                <w:numId w:val="13"/>
              </w:numPr>
              <w:spacing w:before="100" w:beforeAutospacing="1" w:after="0" w:line="240" w:lineRule="auto"/>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знать цель, содержание, виды, формы и методы контроля;</w:t>
            </w:r>
          </w:p>
          <w:p w:rsidR="00215165" w:rsidRPr="00215165" w:rsidRDefault="00215165" w:rsidP="00215165">
            <w:pPr>
              <w:numPr>
                <w:ilvl w:val="0"/>
                <w:numId w:val="13"/>
              </w:numPr>
              <w:spacing w:before="100" w:beforeAutospacing="1" w:after="278" w:line="240" w:lineRule="auto"/>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своевременно знакомиться с выводами и рекомендациями администрации;</w:t>
            </w:r>
          </w:p>
          <w:p w:rsidR="00215165" w:rsidRPr="00215165" w:rsidRDefault="00215165" w:rsidP="00215165">
            <w:pPr>
              <w:spacing w:before="278" w:after="278" w:line="240" w:lineRule="auto"/>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По результатам персонального контроля деятельности учителя оформляются аналитические записки.</w:t>
            </w:r>
            <w:r w:rsidRPr="00215165">
              <w:rPr>
                <w:rFonts w:ascii="Tahoma" w:eastAsia="Times New Roman" w:hAnsi="Tahoma" w:cs="Tahoma"/>
                <w:sz w:val="18"/>
                <w:szCs w:val="18"/>
                <w:lang w:eastAsia="ru-RU"/>
              </w:rPr>
              <w:br/>
              <w:t xml:space="preserve">2.5. </w:t>
            </w:r>
            <w:r w:rsidRPr="00215165">
              <w:rPr>
                <w:rFonts w:ascii="Tahoma" w:eastAsia="Times New Roman" w:hAnsi="Tahoma" w:cs="Tahoma"/>
                <w:b/>
                <w:bCs/>
                <w:i/>
                <w:iCs/>
                <w:sz w:val="18"/>
                <w:szCs w:val="18"/>
                <w:lang w:eastAsia="ru-RU"/>
              </w:rPr>
              <w:t>Целью тематического контроля</w:t>
            </w:r>
            <w:r w:rsidRPr="00215165">
              <w:rPr>
                <w:rFonts w:ascii="Tahoma" w:eastAsia="Times New Roman" w:hAnsi="Tahoma" w:cs="Tahoma"/>
                <w:sz w:val="18"/>
                <w:szCs w:val="18"/>
                <w:lang w:eastAsia="ru-RU"/>
              </w:rPr>
              <w:t xml:space="preserve"> является мобилизация педагога или педагогического коллектива на решение определённых задач дидактического, методического или воспитательного характера, которые по тем или иным причинам решаются недостаточно успешно.</w:t>
            </w:r>
          </w:p>
          <w:p w:rsidR="00215165" w:rsidRPr="00215165" w:rsidRDefault="00215165" w:rsidP="00215165">
            <w:pPr>
              <w:spacing w:before="278" w:after="278" w:line="240" w:lineRule="auto"/>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 xml:space="preserve">Содержание тематического контроля может включать вопросы индивидуализации, дифференциации, коррекции обучения, устранения перегрузки учащихся, уровень </w:t>
            </w:r>
            <w:proofErr w:type="spellStart"/>
            <w:r w:rsidRPr="00215165">
              <w:rPr>
                <w:rFonts w:ascii="Tahoma" w:eastAsia="Times New Roman" w:hAnsi="Tahoma" w:cs="Tahoma"/>
                <w:sz w:val="18"/>
                <w:szCs w:val="18"/>
                <w:lang w:eastAsia="ru-RU"/>
              </w:rPr>
              <w:t>сформированности</w:t>
            </w:r>
            <w:proofErr w:type="spellEnd"/>
            <w:r w:rsidRPr="00215165">
              <w:rPr>
                <w:rFonts w:ascii="Tahoma" w:eastAsia="Times New Roman" w:hAnsi="Tahoma" w:cs="Tahoma"/>
                <w:sz w:val="18"/>
                <w:szCs w:val="18"/>
                <w:lang w:eastAsia="ru-RU"/>
              </w:rPr>
              <w:t xml:space="preserve"> </w:t>
            </w:r>
            <w:proofErr w:type="spellStart"/>
            <w:r w:rsidRPr="00215165">
              <w:rPr>
                <w:rFonts w:ascii="Tahoma" w:eastAsia="Times New Roman" w:hAnsi="Tahoma" w:cs="Tahoma"/>
                <w:sz w:val="18"/>
                <w:szCs w:val="18"/>
                <w:lang w:eastAsia="ru-RU"/>
              </w:rPr>
              <w:t>общеучебных</w:t>
            </w:r>
            <w:proofErr w:type="spellEnd"/>
            <w:r w:rsidRPr="00215165">
              <w:rPr>
                <w:rFonts w:ascii="Tahoma" w:eastAsia="Times New Roman" w:hAnsi="Tahoma" w:cs="Tahoma"/>
                <w:sz w:val="18"/>
                <w:szCs w:val="18"/>
                <w:lang w:eastAsia="ru-RU"/>
              </w:rPr>
              <w:t xml:space="preserve"> умений и навыков, активизации познавательной деятельности и др.</w:t>
            </w:r>
          </w:p>
          <w:p w:rsidR="00215165" w:rsidRPr="00215165" w:rsidRDefault="00215165" w:rsidP="00215165">
            <w:pPr>
              <w:spacing w:before="100" w:beforeAutospacing="1" w:after="0" w:line="240" w:lineRule="auto"/>
              <w:ind w:firstLine="363"/>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Тематический контроль направлен не только на изучение фактического состояния дел по конкретному вопросу, но и внедрение в существующую практику технологии развивающего обучения, новых форм и методов работы, опыта мастеров педагогического труда.</w:t>
            </w:r>
            <w:r w:rsidRPr="00215165">
              <w:rPr>
                <w:rFonts w:ascii="Tahoma" w:eastAsia="Times New Roman" w:hAnsi="Tahoma" w:cs="Tahoma"/>
                <w:sz w:val="18"/>
                <w:szCs w:val="18"/>
                <w:lang w:eastAsia="ru-RU"/>
              </w:rPr>
              <w:br/>
              <w:t>Темы контроля определяются в соответствии с Программой развития школы, проблемно-ориентированным анализом работы школы по итогам учебного года, основными тенденциями развития образования в городе, регионе, стране.</w:t>
            </w:r>
          </w:p>
          <w:p w:rsidR="00215165" w:rsidRPr="00215165" w:rsidRDefault="00215165" w:rsidP="00215165">
            <w:pPr>
              <w:spacing w:before="100" w:beforeAutospacing="1" w:after="0" w:line="240" w:lineRule="auto"/>
              <w:ind w:firstLine="363"/>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Члены педагогического коллектива должны быть ознакомлены с темами, сроками, целями, формами и методами контроля.</w:t>
            </w:r>
          </w:p>
          <w:p w:rsidR="00215165" w:rsidRPr="00215165" w:rsidRDefault="00215165" w:rsidP="00215165">
            <w:pPr>
              <w:spacing w:before="100" w:beforeAutospacing="1" w:after="0" w:line="240" w:lineRule="auto"/>
              <w:ind w:firstLine="363"/>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В ходе тематического контроля</w:t>
            </w:r>
          </w:p>
          <w:p w:rsidR="00215165" w:rsidRPr="00215165" w:rsidRDefault="00215165" w:rsidP="00215165">
            <w:pPr>
              <w:numPr>
                <w:ilvl w:val="0"/>
                <w:numId w:val="14"/>
              </w:numPr>
              <w:spacing w:before="278" w:after="0" w:line="240" w:lineRule="auto"/>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могут проводиться тематические исследования (анкетирование, тестирование) психологической, социологической, медицинской  службами школы;</w:t>
            </w:r>
          </w:p>
          <w:p w:rsidR="00215165" w:rsidRPr="00215165" w:rsidRDefault="00215165" w:rsidP="00215165">
            <w:pPr>
              <w:numPr>
                <w:ilvl w:val="0"/>
                <w:numId w:val="14"/>
              </w:numPr>
              <w:spacing w:before="100" w:beforeAutospacing="1" w:after="278" w:line="240" w:lineRule="auto"/>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осуществляется анализ практической деятельности учителя, классного воспитателя, классного руководителя, руководителей кружков и секций, учащихся, посещение уроков, внеклассных мероприятий, занятий кружков, секций; анализ школьной и классной документации.</w:t>
            </w:r>
          </w:p>
          <w:p w:rsidR="00215165" w:rsidRPr="00215165" w:rsidRDefault="00215165" w:rsidP="00215165">
            <w:pPr>
              <w:spacing w:before="100" w:beforeAutospacing="1" w:after="0" w:line="240" w:lineRule="auto"/>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Результаты тематического контроля оформляются в виде заключения или справки.</w:t>
            </w:r>
          </w:p>
          <w:p w:rsidR="00215165" w:rsidRPr="00215165" w:rsidRDefault="00215165" w:rsidP="00215165">
            <w:pPr>
              <w:spacing w:before="100" w:beforeAutospacing="1" w:after="0" w:line="240" w:lineRule="auto"/>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Педагогический коллектив знакомится с результатами тематического контроля на заседаниях педсоветов, совещаниях при директоре или заместителях, заседаниях ШМО.</w:t>
            </w:r>
            <w:r w:rsidRPr="00215165">
              <w:rPr>
                <w:rFonts w:ascii="Tahoma" w:eastAsia="Times New Roman" w:hAnsi="Tahoma" w:cs="Tahoma"/>
                <w:sz w:val="18"/>
                <w:szCs w:val="18"/>
                <w:lang w:eastAsia="ru-RU"/>
              </w:rPr>
              <w:br/>
            </w:r>
            <w:r w:rsidRPr="00215165">
              <w:rPr>
                <w:rFonts w:ascii="Tahoma" w:eastAsia="Times New Roman" w:hAnsi="Tahoma" w:cs="Tahoma"/>
                <w:sz w:val="18"/>
                <w:szCs w:val="18"/>
                <w:lang w:eastAsia="ru-RU"/>
              </w:rPr>
              <w:br/>
              <w:t>По результатам тематического контроля принимаются меры, направленные на совершенствование учебно-воспитательного процесса и повышение качества знаний, уровня воспитанности и развития учащихся.</w:t>
            </w:r>
          </w:p>
          <w:p w:rsidR="00215165" w:rsidRPr="00215165" w:rsidRDefault="00215165" w:rsidP="00215165">
            <w:pPr>
              <w:spacing w:before="100" w:beforeAutospacing="1" w:after="0" w:line="240" w:lineRule="auto"/>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Результаты тематического контроля ряда педагогов могут быть оформлены одним документом.</w:t>
            </w:r>
            <w:r w:rsidRPr="00215165">
              <w:rPr>
                <w:rFonts w:ascii="Tahoma" w:eastAsia="Times New Roman" w:hAnsi="Tahoma" w:cs="Tahoma"/>
                <w:sz w:val="18"/>
                <w:szCs w:val="18"/>
                <w:lang w:eastAsia="ru-RU"/>
              </w:rPr>
              <w:br/>
              <w:t xml:space="preserve">2.6. </w:t>
            </w:r>
            <w:r w:rsidRPr="00215165">
              <w:rPr>
                <w:rFonts w:ascii="Tahoma" w:eastAsia="Times New Roman" w:hAnsi="Tahoma" w:cs="Tahoma"/>
                <w:b/>
                <w:bCs/>
                <w:i/>
                <w:iCs/>
                <w:sz w:val="18"/>
                <w:szCs w:val="18"/>
                <w:lang w:eastAsia="ru-RU"/>
              </w:rPr>
              <w:t>Классно-обобщающий контроль</w:t>
            </w:r>
            <w:r w:rsidRPr="00215165">
              <w:rPr>
                <w:rFonts w:ascii="Tahoma" w:eastAsia="Times New Roman" w:hAnsi="Tahoma" w:cs="Tahoma"/>
                <w:sz w:val="18"/>
                <w:szCs w:val="18"/>
                <w:lang w:eastAsia="ru-RU"/>
              </w:rPr>
              <w:t xml:space="preserve"> направлен на получение информации о состоянии образовательного процесса в том или ином классе или параллели.</w:t>
            </w:r>
            <w:r w:rsidRPr="00215165">
              <w:rPr>
                <w:rFonts w:ascii="Tahoma" w:eastAsia="Times New Roman" w:hAnsi="Tahoma" w:cs="Tahoma"/>
                <w:sz w:val="18"/>
                <w:szCs w:val="18"/>
                <w:lang w:eastAsia="ru-RU"/>
              </w:rPr>
              <w:br/>
            </w:r>
            <w:r w:rsidRPr="00215165">
              <w:rPr>
                <w:rFonts w:ascii="Tahoma" w:eastAsia="Times New Roman" w:hAnsi="Tahoma" w:cs="Tahoma"/>
                <w:sz w:val="18"/>
                <w:szCs w:val="18"/>
                <w:lang w:eastAsia="ru-RU"/>
              </w:rPr>
              <w:lastRenderedPageBreak/>
              <w:t>В ходе классно-обобщающего контроля руководитель изучает весь комплекс учебно-воспитательной работы в отдельном классе или классах:</w:t>
            </w:r>
          </w:p>
          <w:p w:rsidR="00215165" w:rsidRPr="00215165" w:rsidRDefault="00215165" w:rsidP="00215165">
            <w:pPr>
              <w:numPr>
                <w:ilvl w:val="0"/>
                <w:numId w:val="15"/>
              </w:numPr>
              <w:spacing w:before="278" w:after="0" w:line="240" w:lineRule="auto"/>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деятельность всех учителей;</w:t>
            </w:r>
          </w:p>
          <w:p w:rsidR="00215165" w:rsidRPr="00215165" w:rsidRDefault="00215165" w:rsidP="00215165">
            <w:pPr>
              <w:numPr>
                <w:ilvl w:val="0"/>
                <w:numId w:val="15"/>
              </w:numPr>
              <w:spacing w:before="100" w:beforeAutospacing="1" w:after="0" w:line="240" w:lineRule="auto"/>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включение учащихся в познавательную деятельность;</w:t>
            </w:r>
          </w:p>
          <w:p w:rsidR="00215165" w:rsidRPr="00215165" w:rsidRDefault="00215165" w:rsidP="00215165">
            <w:pPr>
              <w:numPr>
                <w:ilvl w:val="0"/>
                <w:numId w:val="15"/>
              </w:numPr>
              <w:spacing w:before="100" w:beforeAutospacing="1" w:after="0" w:line="240" w:lineRule="auto"/>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привитие интереса к знаниям;</w:t>
            </w:r>
          </w:p>
          <w:p w:rsidR="00215165" w:rsidRPr="00215165" w:rsidRDefault="00215165" w:rsidP="00215165">
            <w:pPr>
              <w:numPr>
                <w:ilvl w:val="0"/>
                <w:numId w:val="15"/>
              </w:numPr>
              <w:spacing w:before="100" w:beforeAutospacing="1" w:after="0" w:line="240" w:lineRule="auto"/>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стимулирование потребности в самообразовании, самоанализе, самосовершенствовании, самоопределении;</w:t>
            </w:r>
          </w:p>
          <w:p w:rsidR="00215165" w:rsidRPr="00215165" w:rsidRDefault="00215165" w:rsidP="00215165">
            <w:pPr>
              <w:numPr>
                <w:ilvl w:val="0"/>
                <w:numId w:val="15"/>
              </w:numPr>
              <w:spacing w:before="100" w:beforeAutospacing="1" w:after="0" w:line="240" w:lineRule="auto"/>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сотрудничество учителя и учащихся;</w:t>
            </w:r>
          </w:p>
          <w:p w:rsidR="00215165" w:rsidRPr="00215165" w:rsidRDefault="00215165" w:rsidP="00215165">
            <w:pPr>
              <w:numPr>
                <w:ilvl w:val="0"/>
                <w:numId w:val="15"/>
              </w:numPr>
              <w:spacing w:before="100" w:beforeAutospacing="1" w:after="278" w:line="240" w:lineRule="auto"/>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социально-психологический климат в классном коллективе.</w:t>
            </w:r>
          </w:p>
          <w:p w:rsidR="00215165" w:rsidRPr="00215165" w:rsidRDefault="00215165" w:rsidP="00215165">
            <w:pPr>
              <w:spacing w:before="100" w:beforeAutospacing="1" w:after="0" w:line="240" w:lineRule="auto"/>
              <w:ind w:firstLine="539"/>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Классы для проведения классно-обобщающего контроля определяются по результатам проблемно-ориентированного анализа по итогам учебного года, полугодия или четверти.</w:t>
            </w:r>
          </w:p>
          <w:p w:rsidR="00215165" w:rsidRPr="00215165" w:rsidRDefault="00215165" w:rsidP="00215165">
            <w:pPr>
              <w:spacing w:before="100" w:beforeAutospacing="1" w:after="0" w:line="240" w:lineRule="auto"/>
              <w:ind w:firstLine="539"/>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Срок классно-обобщающего контроля определяется необходимой глубиной изучения в соответствии с выявленными проблемами.</w:t>
            </w:r>
          </w:p>
          <w:p w:rsidR="00215165" w:rsidRPr="00215165" w:rsidRDefault="00215165" w:rsidP="00215165">
            <w:pPr>
              <w:spacing w:before="100" w:beforeAutospacing="1" w:after="0" w:line="240" w:lineRule="auto"/>
              <w:ind w:firstLine="539"/>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 xml:space="preserve">Члены </w:t>
            </w:r>
            <w:proofErr w:type="spellStart"/>
            <w:r w:rsidRPr="00215165">
              <w:rPr>
                <w:rFonts w:ascii="Tahoma" w:eastAsia="Times New Roman" w:hAnsi="Tahoma" w:cs="Tahoma"/>
                <w:sz w:val="18"/>
                <w:szCs w:val="18"/>
                <w:lang w:eastAsia="ru-RU"/>
              </w:rPr>
              <w:t>педколлектива</w:t>
            </w:r>
            <w:proofErr w:type="spellEnd"/>
            <w:r w:rsidRPr="00215165">
              <w:rPr>
                <w:rFonts w:ascii="Tahoma" w:eastAsia="Times New Roman" w:hAnsi="Tahoma" w:cs="Tahoma"/>
                <w:sz w:val="18"/>
                <w:szCs w:val="18"/>
                <w:lang w:eastAsia="ru-RU"/>
              </w:rPr>
              <w:t xml:space="preserve"> знакомятся с объектами, сроком, целями, формами и методами классно-обобщающего контроля предварительно.</w:t>
            </w:r>
          </w:p>
          <w:p w:rsidR="00215165" w:rsidRPr="00215165" w:rsidRDefault="00215165" w:rsidP="00215165">
            <w:pPr>
              <w:spacing w:before="100" w:beforeAutospacing="1" w:after="0" w:line="240" w:lineRule="auto"/>
              <w:ind w:firstLine="539"/>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По результатам классно-обобщающего контроля проводятся мини-педсоветы, совещания при директоре или его заместителях, классные часы, родительские собрания.</w:t>
            </w:r>
            <w:r w:rsidRPr="00215165">
              <w:rPr>
                <w:rFonts w:ascii="Tahoma" w:eastAsia="Times New Roman" w:hAnsi="Tahoma" w:cs="Tahoma"/>
                <w:sz w:val="18"/>
                <w:szCs w:val="18"/>
                <w:lang w:eastAsia="ru-RU"/>
              </w:rPr>
              <w:br/>
              <w:t> </w:t>
            </w:r>
          </w:p>
          <w:p w:rsidR="00215165" w:rsidRPr="00215165" w:rsidRDefault="00215165" w:rsidP="00215165">
            <w:pPr>
              <w:spacing w:before="100" w:beforeAutospacing="1" w:after="0" w:line="240" w:lineRule="auto"/>
              <w:jc w:val="both"/>
              <w:rPr>
                <w:rFonts w:ascii="Tahoma" w:eastAsia="Times New Roman" w:hAnsi="Tahoma" w:cs="Tahoma"/>
                <w:sz w:val="18"/>
                <w:szCs w:val="18"/>
                <w:lang w:eastAsia="ru-RU"/>
              </w:rPr>
            </w:pPr>
            <w:r w:rsidRPr="00215165">
              <w:rPr>
                <w:rFonts w:ascii="Tahoma" w:eastAsia="Times New Roman" w:hAnsi="Tahoma" w:cs="Tahoma"/>
                <w:b/>
                <w:bCs/>
                <w:i/>
                <w:iCs/>
                <w:sz w:val="18"/>
                <w:szCs w:val="18"/>
                <w:lang w:eastAsia="ru-RU"/>
              </w:rPr>
              <w:t>2.7.  Комплексный контроль</w:t>
            </w:r>
            <w:r w:rsidRPr="00215165">
              <w:rPr>
                <w:rFonts w:ascii="Tahoma" w:eastAsia="Times New Roman" w:hAnsi="Tahoma" w:cs="Tahoma"/>
                <w:sz w:val="18"/>
                <w:szCs w:val="18"/>
                <w:lang w:eastAsia="ru-RU"/>
              </w:rPr>
              <w:t xml:space="preserve"> проводится с целью получения полной информации о состоянии дел и состоянии учебно-воспитательного процесса в школе в целом по конкретному вопросу.</w:t>
            </w:r>
            <w:r w:rsidRPr="00215165">
              <w:rPr>
                <w:rFonts w:ascii="Tahoma" w:eastAsia="Times New Roman" w:hAnsi="Tahoma" w:cs="Tahoma"/>
                <w:sz w:val="18"/>
                <w:szCs w:val="18"/>
                <w:lang w:eastAsia="ru-RU"/>
              </w:rPr>
              <w:br/>
              <w:t>Для проведения комплексного контроля создается группа, состоящая из членов администрации, руководителей методических объединений, творчески работающих учителей школы, под руководством одного из членов администрации. Для работы в составе данной группы администрация может привлекать лучших учителей других школ, специалистов Управления образования.</w:t>
            </w:r>
          </w:p>
          <w:p w:rsidR="00215165" w:rsidRPr="00215165" w:rsidRDefault="00215165" w:rsidP="00215165">
            <w:pPr>
              <w:spacing w:before="100" w:beforeAutospacing="1" w:after="0" w:line="240" w:lineRule="auto"/>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Члены группы должны четко определить цели, задачи, разработать план проверки, распределить обязанности между собой. Перед каждым проверяющим ставится конкретная задача, устанавливаются сроки, формы обобщения итогов комплексной проверки.</w:t>
            </w:r>
            <w:r w:rsidRPr="00215165">
              <w:rPr>
                <w:rFonts w:ascii="Tahoma" w:eastAsia="Times New Roman" w:hAnsi="Tahoma" w:cs="Tahoma"/>
                <w:sz w:val="18"/>
                <w:szCs w:val="18"/>
                <w:lang w:eastAsia="ru-RU"/>
              </w:rPr>
              <w:br/>
              <w:t>Члены педагогического коллектива знакомятся с целями, задачами, планом проведения комплексной проверки в соответствии с планом работы школы, но не менее чем за месяц до ее начала.</w:t>
            </w:r>
          </w:p>
          <w:p w:rsidR="00215165" w:rsidRPr="00215165" w:rsidRDefault="00215165" w:rsidP="00215165">
            <w:pPr>
              <w:spacing w:before="100" w:beforeAutospacing="1" w:after="0" w:line="240" w:lineRule="auto"/>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По результатам комплексной проверки готовится справка, на основании которой директором школы издается приказ (</w:t>
            </w:r>
            <w:proofErr w:type="gramStart"/>
            <w:r w:rsidRPr="00215165">
              <w:rPr>
                <w:rFonts w:ascii="Tahoma" w:eastAsia="Times New Roman" w:hAnsi="Tahoma" w:cs="Tahoma"/>
                <w:sz w:val="18"/>
                <w:szCs w:val="18"/>
                <w:lang w:eastAsia="ru-RU"/>
              </w:rPr>
              <w:t>контроль</w:t>
            </w:r>
            <w:proofErr w:type="gramEnd"/>
            <w:r w:rsidRPr="00215165">
              <w:rPr>
                <w:rFonts w:ascii="Tahoma" w:eastAsia="Times New Roman" w:hAnsi="Tahoma" w:cs="Tahoma"/>
                <w:sz w:val="18"/>
                <w:szCs w:val="18"/>
                <w:lang w:eastAsia="ru-RU"/>
              </w:rPr>
              <w:t xml:space="preserve"> над исполнением которого возлагается на одного из членов администрации) и проводится педсовет, совещание при директоре или его заместителях.</w:t>
            </w:r>
          </w:p>
          <w:p w:rsidR="00215165" w:rsidRPr="00215165" w:rsidRDefault="00215165" w:rsidP="00215165">
            <w:pPr>
              <w:spacing w:before="100" w:beforeAutospacing="1" w:after="0" w:line="240" w:lineRule="auto"/>
              <w:ind w:firstLine="539"/>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 </w:t>
            </w:r>
          </w:p>
          <w:p w:rsidR="00215165" w:rsidRPr="00215165" w:rsidRDefault="00215165" w:rsidP="00215165">
            <w:pPr>
              <w:spacing w:before="100" w:beforeAutospacing="1" w:after="0" w:line="240" w:lineRule="auto"/>
              <w:ind w:left="1259" w:hanging="363"/>
              <w:jc w:val="both"/>
              <w:rPr>
                <w:rFonts w:ascii="Tahoma" w:eastAsia="Times New Roman" w:hAnsi="Tahoma" w:cs="Tahoma"/>
                <w:sz w:val="18"/>
                <w:szCs w:val="18"/>
                <w:lang w:eastAsia="ru-RU"/>
              </w:rPr>
            </w:pPr>
            <w:r w:rsidRPr="00215165">
              <w:rPr>
                <w:rFonts w:ascii="Tahoma" w:eastAsia="Times New Roman" w:hAnsi="Tahoma" w:cs="Tahoma"/>
                <w:b/>
                <w:bCs/>
                <w:sz w:val="18"/>
                <w:szCs w:val="18"/>
                <w:lang w:eastAsia="ru-RU"/>
              </w:rPr>
              <w:t xml:space="preserve">3.      Правила </w:t>
            </w:r>
            <w:proofErr w:type="spellStart"/>
            <w:r w:rsidRPr="00215165">
              <w:rPr>
                <w:rFonts w:ascii="Tahoma" w:eastAsia="Times New Roman" w:hAnsi="Tahoma" w:cs="Tahoma"/>
                <w:b/>
                <w:bCs/>
                <w:sz w:val="18"/>
                <w:szCs w:val="18"/>
                <w:lang w:eastAsia="ru-RU"/>
              </w:rPr>
              <w:t>внутришкольного</w:t>
            </w:r>
            <w:proofErr w:type="spellEnd"/>
            <w:r w:rsidRPr="00215165">
              <w:rPr>
                <w:rFonts w:ascii="Tahoma" w:eastAsia="Times New Roman" w:hAnsi="Tahoma" w:cs="Tahoma"/>
                <w:b/>
                <w:bCs/>
                <w:sz w:val="18"/>
                <w:szCs w:val="18"/>
                <w:lang w:eastAsia="ru-RU"/>
              </w:rPr>
              <w:t xml:space="preserve"> контроля.</w:t>
            </w:r>
          </w:p>
          <w:p w:rsidR="00215165" w:rsidRPr="00215165" w:rsidRDefault="00215165" w:rsidP="00215165">
            <w:pPr>
              <w:spacing w:before="100" w:beforeAutospacing="1" w:after="0" w:line="240" w:lineRule="auto"/>
              <w:ind w:left="1259" w:hanging="363"/>
              <w:jc w:val="both"/>
              <w:rPr>
                <w:rFonts w:ascii="Tahoma" w:eastAsia="Times New Roman" w:hAnsi="Tahoma" w:cs="Tahoma"/>
                <w:sz w:val="18"/>
                <w:szCs w:val="18"/>
                <w:lang w:eastAsia="ru-RU"/>
              </w:rPr>
            </w:pPr>
          </w:p>
          <w:p w:rsidR="00215165" w:rsidRPr="00215165" w:rsidRDefault="00215165" w:rsidP="00215165">
            <w:pPr>
              <w:spacing w:before="100" w:beforeAutospacing="1" w:after="0" w:line="240" w:lineRule="auto"/>
              <w:ind w:left="539"/>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 xml:space="preserve">3.1.  </w:t>
            </w:r>
            <w:proofErr w:type="spellStart"/>
            <w:r w:rsidRPr="00215165">
              <w:rPr>
                <w:rFonts w:ascii="Tahoma" w:eastAsia="Times New Roman" w:hAnsi="Tahoma" w:cs="Tahoma"/>
                <w:sz w:val="18"/>
                <w:szCs w:val="18"/>
                <w:lang w:eastAsia="ru-RU"/>
              </w:rPr>
              <w:t>Внутришкольный</w:t>
            </w:r>
            <w:proofErr w:type="spellEnd"/>
            <w:r w:rsidRPr="00215165">
              <w:rPr>
                <w:rFonts w:ascii="Tahoma" w:eastAsia="Times New Roman" w:hAnsi="Tahoma" w:cs="Tahoma"/>
                <w:sz w:val="18"/>
                <w:szCs w:val="18"/>
                <w:lang w:eastAsia="ru-RU"/>
              </w:rPr>
              <w:t xml:space="preserve"> контроль осуществляет директор школы и (или по его поручению) заместители директора по учебно-воспитательной работе, руководители методических объединений.</w:t>
            </w:r>
          </w:p>
          <w:p w:rsidR="00215165" w:rsidRPr="00215165" w:rsidRDefault="00215165" w:rsidP="00215165">
            <w:pPr>
              <w:spacing w:before="100" w:beforeAutospacing="1" w:after="0" w:line="240" w:lineRule="auto"/>
              <w:ind w:left="539" w:hanging="181"/>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  3.2.   Продолжительность тематических или комплексных проверок не должна превышать 5 – 10 дней с посещением не более 5 уроков, занятий и других мероприятий.</w:t>
            </w:r>
          </w:p>
          <w:p w:rsidR="00215165" w:rsidRPr="00215165" w:rsidRDefault="00215165" w:rsidP="00215165">
            <w:pPr>
              <w:spacing w:before="100" w:beforeAutospacing="1" w:after="0" w:line="240" w:lineRule="auto"/>
              <w:ind w:left="539"/>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3.3. При обнаружении в ходе ВШК нарушений законодательства РФ в области образования о них сообщается директору.</w:t>
            </w:r>
          </w:p>
          <w:p w:rsidR="00215165" w:rsidRPr="00215165" w:rsidRDefault="00215165" w:rsidP="00215165">
            <w:pPr>
              <w:spacing w:before="100" w:beforeAutospacing="1" w:after="0" w:line="240" w:lineRule="auto"/>
              <w:ind w:left="539"/>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 xml:space="preserve">3.4.  </w:t>
            </w:r>
            <w:proofErr w:type="gramStart"/>
            <w:r w:rsidRPr="00215165">
              <w:rPr>
                <w:rFonts w:ascii="Tahoma" w:eastAsia="Times New Roman" w:hAnsi="Tahoma" w:cs="Tahoma"/>
                <w:sz w:val="18"/>
                <w:szCs w:val="18"/>
                <w:lang w:eastAsia="ru-RU"/>
              </w:rPr>
              <w:t>Экспертные вопросы и анкетирование обучающихся проводятся только в необходимых случаях по согласованию с психологической и методической службой.</w:t>
            </w:r>
            <w:proofErr w:type="gramEnd"/>
          </w:p>
          <w:p w:rsidR="00215165" w:rsidRPr="00215165" w:rsidRDefault="00215165" w:rsidP="00215165">
            <w:pPr>
              <w:spacing w:before="100" w:beforeAutospacing="1" w:after="0" w:line="240" w:lineRule="auto"/>
              <w:ind w:left="539"/>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3.5. При проведении планового контроля не требуется дополнительного предупреждения учителя, если в месячном плане указаны сроки контроля.</w:t>
            </w:r>
          </w:p>
          <w:p w:rsidR="00215165" w:rsidRPr="00215165" w:rsidRDefault="00215165" w:rsidP="00215165">
            <w:pPr>
              <w:spacing w:before="100" w:beforeAutospacing="1" w:after="0" w:line="240" w:lineRule="auto"/>
              <w:ind w:left="539"/>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lastRenderedPageBreak/>
              <w:t>3.6.  В особых случаях директор и его заместители по учебно-воспитательной работе могут посещать уроки учителей школы без предварительного предупреждения.</w:t>
            </w:r>
          </w:p>
          <w:p w:rsidR="00215165" w:rsidRPr="00215165" w:rsidRDefault="00215165" w:rsidP="00215165">
            <w:pPr>
              <w:spacing w:before="100" w:beforeAutospacing="1" w:after="0" w:line="240" w:lineRule="auto"/>
              <w:ind w:left="539"/>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3.7. При проведении оперативных проверок педагогический работник предупреждается не менее чем за 1 день до посещения уроков.</w:t>
            </w:r>
          </w:p>
          <w:p w:rsidR="00215165" w:rsidRPr="00215165" w:rsidRDefault="00215165" w:rsidP="00215165">
            <w:pPr>
              <w:spacing w:before="100" w:beforeAutospacing="1" w:after="0" w:line="240" w:lineRule="auto"/>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 xml:space="preserve">  3.8.  Основания для </w:t>
            </w:r>
            <w:proofErr w:type="spellStart"/>
            <w:r w:rsidRPr="00215165">
              <w:rPr>
                <w:rFonts w:ascii="Tahoma" w:eastAsia="Times New Roman" w:hAnsi="Tahoma" w:cs="Tahoma"/>
                <w:sz w:val="18"/>
                <w:szCs w:val="18"/>
                <w:lang w:eastAsia="ru-RU"/>
              </w:rPr>
              <w:t>внутришкольного</w:t>
            </w:r>
            <w:proofErr w:type="spellEnd"/>
            <w:r w:rsidRPr="00215165">
              <w:rPr>
                <w:rFonts w:ascii="Tahoma" w:eastAsia="Times New Roman" w:hAnsi="Tahoma" w:cs="Tahoma"/>
                <w:sz w:val="18"/>
                <w:szCs w:val="18"/>
                <w:lang w:eastAsia="ru-RU"/>
              </w:rPr>
              <w:t xml:space="preserve"> контроля:</w:t>
            </w:r>
          </w:p>
          <w:p w:rsidR="00215165" w:rsidRPr="00215165" w:rsidRDefault="00215165" w:rsidP="00215165">
            <w:pPr>
              <w:numPr>
                <w:ilvl w:val="0"/>
                <w:numId w:val="16"/>
              </w:numPr>
              <w:spacing w:before="100" w:beforeAutospacing="1" w:after="0" w:line="240" w:lineRule="auto"/>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заявление педагогического работника на аттестацию;</w:t>
            </w:r>
          </w:p>
          <w:p w:rsidR="00215165" w:rsidRPr="00215165" w:rsidRDefault="00215165" w:rsidP="00215165">
            <w:pPr>
              <w:numPr>
                <w:ilvl w:val="0"/>
                <w:numId w:val="16"/>
              </w:numPr>
              <w:spacing w:before="100" w:beforeAutospacing="1" w:after="0" w:line="240" w:lineRule="auto"/>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плановый контроль;</w:t>
            </w:r>
          </w:p>
          <w:p w:rsidR="00215165" w:rsidRPr="00215165" w:rsidRDefault="00215165" w:rsidP="00215165">
            <w:pPr>
              <w:numPr>
                <w:ilvl w:val="0"/>
                <w:numId w:val="16"/>
              </w:numPr>
              <w:spacing w:before="100" w:beforeAutospacing="1" w:after="0" w:line="240" w:lineRule="auto"/>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проверка состояния дел для подготовки управляющих решений;</w:t>
            </w:r>
          </w:p>
          <w:p w:rsidR="00215165" w:rsidRPr="00215165" w:rsidRDefault="00215165" w:rsidP="00215165">
            <w:pPr>
              <w:numPr>
                <w:ilvl w:val="0"/>
                <w:numId w:val="16"/>
              </w:numPr>
              <w:spacing w:before="100" w:beforeAutospacing="1" w:after="0" w:line="240" w:lineRule="auto"/>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обращение физических и юридических лиц по поводу нарушений в области образования.</w:t>
            </w:r>
          </w:p>
          <w:p w:rsidR="00215165" w:rsidRPr="00215165" w:rsidRDefault="00215165" w:rsidP="00215165">
            <w:pPr>
              <w:spacing w:before="100" w:beforeAutospacing="1" w:after="0" w:line="240" w:lineRule="auto"/>
              <w:ind w:left="539"/>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 xml:space="preserve"> 3.9. Результаты </w:t>
            </w:r>
            <w:proofErr w:type="spellStart"/>
            <w:r w:rsidRPr="00215165">
              <w:rPr>
                <w:rFonts w:ascii="Tahoma" w:eastAsia="Times New Roman" w:hAnsi="Tahoma" w:cs="Tahoma"/>
                <w:sz w:val="18"/>
                <w:szCs w:val="18"/>
                <w:lang w:eastAsia="ru-RU"/>
              </w:rPr>
              <w:t>внутришкольного</w:t>
            </w:r>
            <w:proofErr w:type="spellEnd"/>
            <w:r w:rsidRPr="00215165">
              <w:rPr>
                <w:rFonts w:ascii="Tahoma" w:eastAsia="Times New Roman" w:hAnsi="Tahoma" w:cs="Tahoma"/>
                <w:sz w:val="18"/>
                <w:szCs w:val="18"/>
                <w:lang w:eastAsia="ru-RU"/>
              </w:rPr>
              <w:t xml:space="preserve"> контроля оформляются в виде аналитической справки, справки о результатах </w:t>
            </w:r>
            <w:proofErr w:type="spellStart"/>
            <w:r w:rsidRPr="00215165">
              <w:rPr>
                <w:rFonts w:ascii="Tahoma" w:eastAsia="Times New Roman" w:hAnsi="Tahoma" w:cs="Tahoma"/>
                <w:sz w:val="18"/>
                <w:szCs w:val="18"/>
                <w:lang w:eastAsia="ru-RU"/>
              </w:rPr>
              <w:t>внутришкольного</w:t>
            </w:r>
            <w:proofErr w:type="spellEnd"/>
            <w:r w:rsidRPr="00215165">
              <w:rPr>
                <w:rFonts w:ascii="Tahoma" w:eastAsia="Times New Roman" w:hAnsi="Tahoma" w:cs="Tahoma"/>
                <w:sz w:val="18"/>
                <w:szCs w:val="18"/>
                <w:lang w:eastAsia="ru-RU"/>
              </w:rPr>
              <w:t xml:space="preserve"> контроля или доклада о состоянии дел по проверяемому вопросу.</w:t>
            </w:r>
          </w:p>
          <w:p w:rsidR="00215165" w:rsidRPr="00215165" w:rsidRDefault="00215165" w:rsidP="00215165">
            <w:pPr>
              <w:spacing w:before="100" w:beforeAutospacing="1" w:after="0" w:line="240" w:lineRule="auto"/>
              <w:ind w:left="539"/>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Итоговый материал должен содержать констатацию фактов, выводы и, при необходимости, предложения.</w:t>
            </w:r>
          </w:p>
          <w:p w:rsidR="00215165" w:rsidRPr="00215165" w:rsidRDefault="00215165" w:rsidP="00215165">
            <w:pPr>
              <w:spacing w:before="100" w:beforeAutospacing="1" w:after="0" w:line="240" w:lineRule="auto"/>
              <w:ind w:left="539"/>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Информация о результатах доводится до работников школы в течение 7 дней с момента завершения проверки.</w:t>
            </w:r>
          </w:p>
          <w:p w:rsidR="00215165" w:rsidRPr="00215165" w:rsidRDefault="00215165" w:rsidP="00215165">
            <w:pPr>
              <w:spacing w:before="100" w:beforeAutospacing="1" w:after="0" w:line="240" w:lineRule="auto"/>
              <w:ind w:left="539"/>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 xml:space="preserve">Педагогические работники после ознакомления с результатами </w:t>
            </w:r>
            <w:proofErr w:type="spellStart"/>
            <w:r w:rsidRPr="00215165">
              <w:rPr>
                <w:rFonts w:ascii="Tahoma" w:eastAsia="Times New Roman" w:hAnsi="Tahoma" w:cs="Tahoma"/>
                <w:sz w:val="18"/>
                <w:szCs w:val="18"/>
                <w:lang w:eastAsia="ru-RU"/>
              </w:rPr>
              <w:t>внутришкольного</w:t>
            </w:r>
            <w:proofErr w:type="spellEnd"/>
            <w:r w:rsidRPr="00215165">
              <w:rPr>
                <w:rFonts w:ascii="Tahoma" w:eastAsia="Times New Roman" w:hAnsi="Tahoma" w:cs="Tahoma"/>
                <w:sz w:val="18"/>
                <w:szCs w:val="18"/>
                <w:lang w:eastAsia="ru-RU"/>
              </w:rPr>
              <w:t xml:space="preserve"> контроля должны поставить подпись под итоговым материалом, удостоверяющую о том, что они поставлены в известность о результатах </w:t>
            </w:r>
            <w:proofErr w:type="spellStart"/>
            <w:r w:rsidRPr="00215165">
              <w:rPr>
                <w:rFonts w:ascii="Tahoma" w:eastAsia="Times New Roman" w:hAnsi="Tahoma" w:cs="Tahoma"/>
                <w:sz w:val="18"/>
                <w:szCs w:val="18"/>
                <w:lang w:eastAsia="ru-RU"/>
              </w:rPr>
              <w:t>внутришкольного</w:t>
            </w:r>
            <w:proofErr w:type="spellEnd"/>
            <w:r w:rsidRPr="00215165">
              <w:rPr>
                <w:rFonts w:ascii="Tahoma" w:eastAsia="Times New Roman" w:hAnsi="Tahoma" w:cs="Tahoma"/>
                <w:sz w:val="18"/>
                <w:szCs w:val="18"/>
                <w:lang w:eastAsia="ru-RU"/>
              </w:rPr>
              <w:t xml:space="preserve"> контроля.</w:t>
            </w:r>
          </w:p>
          <w:p w:rsidR="00215165" w:rsidRPr="00215165" w:rsidRDefault="00215165" w:rsidP="00215165">
            <w:pPr>
              <w:spacing w:before="100" w:beforeAutospacing="1" w:after="0" w:line="240" w:lineRule="auto"/>
              <w:ind w:left="539"/>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При этом они вправе сделать запись в итоговом материале о несогласии с результатами контроля в целом или по отдельным фактам и выводам и обратиться в конфликтную комиссию профкома школы или вышестоящего органа управления образованием.</w:t>
            </w:r>
          </w:p>
          <w:p w:rsidR="00215165" w:rsidRPr="00215165" w:rsidRDefault="00215165" w:rsidP="00215165">
            <w:pPr>
              <w:spacing w:before="100" w:beforeAutospacing="1" w:after="0" w:line="240" w:lineRule="auto"/>
              <w:ind w:left="539"/>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 xml:space="preserve">По итогам </w:t>
            </w:r>
            <w:proofErr w:type="spellStart"/>
            <w:r w:rsidRPr="00215165">
              <w:rPr>
                <w:rFonts w:ascii="Tahoma" w:eastAsia="Times New Roman" w:hAnsi="Tahoma" w:cs="Tahoma"/>
                <w:sz w:val="18"/>
                <w:szCs w:val="18"/>
                <w:lang w:eastAsia="ru-RU"/>
              </w:rPr>
              <w:t>внутришкольного</w:t>
            </w:r>
            <w:proofErr w:type="spellEnd"/>
            <w:r w:rsidRPr="00215165">
              <w:rPr>
                <w:rFonts w:ascii="Tahoma" w:eastAsia="Times New Roman" w:hAnsi="Tahoma" w:cs="Tahoma"/>
                <w:sz w:val="18"/>
                <w:szCs w:val="18"/>
                <w:lang w:eastAsia="ru-RU"/>
              </w:rPr>
              <w:t xml:space="preserve"> контроля в зависимости от его формы, целей и задач и с учётом реального положения дел:</w:t>
            </w:r>
          </w:p>
          <w:p w:rsidR="00215165" w:rsidRPr="00215165" w:rsidRDefault="00215165" w:rsidP="00215165">
            <w:pPr>
              <w:numPr>
                <w:ilvl w:val="0"/>
                <w:numId w:val="17"/>
              </w:numPr>
              <w:spacing w:before="100" w:beforeAutospacing="1" w:after="0" w:line="240" w:lineRule="auto"/>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проводятся заседания педагогического или методического советов, производственные совещания, рабочие совещания с педагогическим составом;</w:t>
            </w:r>
          </w:p>
          <w:p w:rsidR="00215165" w:rsidRPr="00215165" w:rsidRDefault="00215165" w:rsidP="00215165">
            <w:pPr>
              <w:numPr>
                <w:ilvl w:val="0"/>
                <w:numId w:val="17"/>
              </w:numPr>
              <w:spacing w:before="100" w:beforeAutospacing="1" w:after="0" w:line="240" w:lineRule="auto"/>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сделанные замечания и предложения фиксируются в документации согласно номенклатуре дел школы;</w:t>
            </w:r>
          </w:p>
          <w:p w:rsidR="00215165" w:rsidRPr="00215165" w:rsidRDefault="00215165" w:rsidP="00215165">
            <w:pPr>
              <w:numPr>
                <w:ilvl w:val="0"/>
                <w:numId w:val="17"/>
              </w:numPr>
              <w:spacing w:before="100" w:beforeAutospacing="1" w:after="0" w:line="240" w:lineRule="auto"/>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 xml:space="preserve">результаты </w:t>
            </w:r>
            <w:proofErr w:type="spellStart"/>
            <w:r w:rsidRPr="00215165">
              <w:rPr>
                <w:rFonts w:ascii="Tahoma" w:eastAsia="Times New Roman" w:hAnsi="Tahoma" w:cs="Tahoma"/>
                <w:sz w:val="18"/>
                <w:szCs w:val="18"/>
                <w:lang w:eastAsia="ru-RU"/>
              </w:rPr>
              <w:t>внутришкольного</w:t>
            </w:r>
            <w:proofErr w:type="spellEnd"/>
            <w:r w:rsidRPr="00215165">
              <w:rPr>
                <w:rFonts w:ascii="Tahoma" w:eastAsia="Times New Roman" w:hAnsi="Tahoma" w:cs="Tahoma"/>
                <w:sz w:val="18"/>
                <w:szCs w:val="18"/>
                <w:lang w:eastAsia="ru-RU"/>
              </w:rPr>
              <w:t xml:space="preserve"> контроля могут учитываться при проведении аттестации педагогических работников, но не являются основанием для заключения экспертной группы.</w:t>
            </w:r>
          </w:p>
          <w:p w:rsidR="00215165" w:rsidRPr="00215165" w:rsidRDefault="00215165" w:rsidP="00215165">
            <w:pPr>
              <w:spacing w:before="100" w:beforeAutospacing="1" w:after="0" w:line="240" w:lineRule="auto"/>
              <w:ind w:left="539"/>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 xml:space="preserve"> 3.10. Директор школы по результатам </w:t>
            </w:r>
            <w:proofErr w:type="spellStart"/>
            <w:r w:rsidRPr="00215165">
              <w:rPr>
                <w:rFonts w:ascii="Tahoma" w:eastAsia="Times New Roman" w:hAnsi="Tahoma" w:cs="Tahoma"/>
                <w:sz w:val="18"/>
                <w:szCs w:val="18"/>
                <w:lang w:eastAsia="ru-RU"/>
              </w:rPr>
              <w:t>внутришкольного</w:t>
            </w:r>
            <w:proofErr w:type="spellEnd"/>
            <w:r w:rsidRPr="00215165">
              <w:rPr>
                <w:rFonts w:ascii="Tahoma" w:eastAsia="Times New Roman" w:hAnsi="Tahoma" w:cs="Tahoma"/>
                <w:sz w:val="18"/>
                <w:szCs w:val="18"/>
                <w:lang w:eastAsia="ru-RU"/>
              </w:rPr>
              <w:t xml:space="preserve"> контроля принимает следующие решения:</w:t>
            </w:r>
          </w:p>
          <w:p w:rsidR="00215165" w:rsidRPr="00215165" w:rsidRDefault="00215165" w:rsidP="00215165">
            <w:pPr>
              <w:numPr>
                <w:ilvl w:val="0"/>
                <w:numId w:val="18"/>
              </w:numPr>
              <w:spacing w:before="100" w:beforeAutospacing="1" w:after="0" w:line="240" w:lineRule="auto"/>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об издании соответствующего приказа;</w:t>
            </w:r>
          </w:p>
          <w:p w:rsidR="00215165" w:rsidRPr="00215165" w:rsidRDefault="00215165" w:rsidP="00215165">
            <w:pPr>
              <w:numPr>
                <w:ilvl w:val="0"/>
                <w:numId w:val="18"/>
              </w:numPr>
              <w:spacing w:before="100" w:beforeAutospacing="1" w:after="0" w:line="240" w:lineRule="auto"/>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 xml:space="preserve">об обсуждении итоговых материалов </w:t>
            </w:r>
            <w:proofErr w:type="spellStart"/>
            <w:r w:rsidRPr="00215165">
              <w:rPr>
                <w:rFonts w:ascii="Tahoma" w:eastAsia="Times New Roman" w:hAnsi="Tahoma" w:cs="Tahoma"/>
                <w:sz w:val="18"/>
                <w:szCs w:val="18"/>
                <w:lang w:eastAsia="ru-RU"/>
              </w:rPr>
              <w:t>внутришкольного</w:t>
            </w:r>
            <w:proofErr w:type="spellEnd"/>
            <w:r w:rsidRPr="00215165">
              <w:rPr>
                <w:rFonts w:ascii="Tahoma" w:eastAsia="Times New Roman" w:hAnsi="Tahoma" w:cs="Tahoma"/>
                <w:sz w:val="18"/>
                <w:szCs w:val="18"/>
                <w:lang w:eastAsia="ru-RU"/>
              </w:rPr>
              <w:t xml:space="preserve"> контроля коллегиальным органом;</w:t>
            </w:r>
          </w:p>
          <w:p w:rsidR="00215165" w:rsidRPr="00215165" w:rsidRDefault="00215165" w:rsidP="00215165">
            <w:pPr>
              <w:numPr>
                <w:ilvl w:val="0"/>
                <w:numId w:val="18"/>
              </w:numPr>
              <w:spacing w:before="100" w:beforeAutospacing="1" w:after="0" w:line="240" w:lineRule="auto"/>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о проведении повторного контроля с привлечением определённых специалистов;</w:t>
            </w:r>
          </w:p>
          <w:p w:rsidR="00215165" w:rsidRPr="00215165" w:rsidRDefault="00215165" w:rsidP="00215165">
            <w:pPr>
              <w:numPr>
                <w:ilvl w:val="0"/>
                <w:numId w:val="18"/>
              </w:numPr>
              <w:spacing w:before="100" w:beforeAutospacing="1" w:after="0" w:line="240" w:lineRule="auto"/>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о привлечении к дисциплинарной ответственности должностных лиц;</w:t>
            </w:r>
          </w:p>
          <w:p w:rsidR="00215165" w:rsidRPr="00215165" w:rsidRDefault="00215165" w:rsidP="00215165">
            <w:pPr>
              <w:numPr>
                <w:ilvl w:val="0"/>
                <w:numId w:val="18"/>
              </w:numPr>
              <w:spacing w:before="100" w:beforeAutospacing="1" w:after="0" w:line="240" w:lineRule="auto"/>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о поощрении работников;</w:t>
            </w:r>
          </w:p>
          <w:p w:rsidR="00215165" w:rsidRPr="00215165" w:rsidRDefault="00215165" w:rsidP="00215165">
            <w:pPr>
              <w:numPr>
                <w:ilvl w:val="0"/>
                <w:numId w:val="18"/>
              </w:numPr>
              <w:spacing w:before="100" w:beforeAutospacing="1" w:after="0" w:line="240" w:lineRule="auto"/>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иные решения в пределах своей компетенции.</w:t>
            </w:r>
          </w:p>
          <w:p w:rsidR="00215165" w:rsidRPr="00215165" w:rsidRDefault="00215165" w:rsidP="00215165">
            <w:pPr>
              <w:spacing w:before="100" w:beforeAutospacing="1" w:after="0" w:line="240" w:lineRule="auto"/>
              <w:ind w:left="539"/>
              <w:jc w:val="both"/>
              <w:rPr>
                <w:rFonts w:ascii="Tahoma" w:eastAsia="Times New Roman" w:hAnsi="Tahoma" w:cs="Tahoma"/>
                <w:sz w:val="18"/>
                <w:szCs w:val="18"/>
                <w:lang w:eastAsia="ru-RU"/>
              </w:rPr>
            </w:pPr>
            <w:r w:rsidRPr="00215165">
              <w:rPr>
                <w:rFonts w:ascii="Tahoma" w:eastAsia="Times New Roman" w:hAnsi="Tahoma" w:cs="Tahoma"/>
                <w:sz w:val="18"/>
                <w:szCs w:val="18"/>
                <w:lang w:eastAsia="ru-RU"/>
              </w:rPr>
              <w:t> 3.11. О результатах проверки сведений, изложенных в обращениях обучающихся, их родителей, а также в обращениях и запросах других граждан и организаций, сообщается им в установленном порядке и в установленные сроки.</w:t>
            </w:r>
          </w:p>
        </w:tc>
      </w:tr>
    </w:tbl>
    <w:p w:rsidR="006303FA" w:rsidRDefault="006303FA">
      <w:pPr>
        <w:rPr>
          <w:sz w:val="24"/>
          <w:szCs w:val="24"/>
        </w:rPr>
      </w:pPr>
    </w:p>
    <w:p w:rsidR="006D04FB" w:rsidRDefault="006D04FB">
      <w:pPr>
        <w:rPr>
          <w:sz w:val="24"/>
          <w:szCs w:val="24"/>
        </w:rPr>
      </w:pPr>
    </w:p>
    <w:p w:rsidR="006D04FB" w:rsidRDefault="006D04FB">
      <w:pPr>
        <w:rPr>
          <w:sz w:val="24"/>
          <w:szCs w:val="24"/>
        </w:rPr>
      </w:pPr>
    </w:p>
    <w:tbl>
      <w:tblPr>
        <w:tblW w:w="4112" w:type="pct"/>
        <w:shd w:val="clear" w:color="auto" w:fill="EBFAFF"/>
        <w:tblCellMar>
          <w:left w:w="0" w:type="dxa"/>
          <w:right w:w="0" w:type="dxa"/>
        </w:tblCellMar>
        <w:tblLook w:val="04A0" w:firstRow="1" w:lastRow="0" w:firstColumn="1" w:lastColumn="0" w:noHBand="0" w:noVBand="1"/>
      </w:tblPr>
      <w:tblGrid>
        <w:gridCol w:w="9655"/>
      </w:tblGrid>
      <w:tr w:rsidR="006D04FB" w:rsidRPr="006D04FB" w:rsidTr="006D04FB">
        <w:tc>
          <w:tcPr>
            <w:tcW w:w="5000" w:type="pct"/>
            <w:shd w:val="clear" w:color="auto" w:fill="FFFFFF"/>
            <w:tcMar>
              <w:top w:w="0" w:type="dxa"/>
              <w:left w:w="150" w:type="dxa"/>
              <w:bottom w:w="0" w:type="dxa"/>
              <w:right w:w="150" w:type="dxa"/>
            </w:tcMar>
            <w:hideMark/>
          </w:tcPr>
          <w:p w:rsidR="006D04FB" w:rsidRPr="006D04FB" w:rsidRDefault="006D04FB" w:rsidP="006D04FB">
            <w:pPr>
              <w:spacing w:before="100" w:beforeAutospacing="1" w:after="100" w:afterAutospacing="1" w:line="240" w:lineRule="auto"/>
              <w:outlineLvl w:val="0"/>
              <w:rPr>
                <w:rFonts w:ascii="Verdana" w:eastAsia="Times New Roman" w:hAnsi="Verdana" w:cs="Times New Roman"/>
                <w:color w:val="12A4D8"/>
                <w:kern w:val="36"/>
                <w:sz w:val="28"/>
                <w:szCs w:val="28"/>
                <w:lang w:eastAsia="ru-RU"/>
              </w:rPr>
            </w:pPr>
            <w:r w:rsidRPr="006D04FB">
              <w:rPr>
                <w:rFonts w:ascii="Verdana" w:eastAsia="Times New Roman" w:hAnsi="Verdana" w:cs="Times New Roman"/>
                <w:color w:val="12A4D8"/>
                <w:kern w:val="36"/>
                <w:sz w:val="28"/>
                <w:szCs w:val="28"/>
                <w:lang w:eastAsia="ru-RU"/>
              </w:rPr>
              <w:lastRenderedPageBreak/>
              <w:t xml:space="preserve">Положение о </w:t>
            </w:r>
            <w:proofErr w:type="spellStart"/>
            <w:r w:rsidRPr="006D04FB">
              <w:rPr>
                <w:rFonts w:ascii="Verdana" w:eastAsia="Times New Roman" w:hAnsi="Verdana" w:cs="Times New Roman"/>
                <w:color w:val="12A4D8"/>
                <w:kern w:val="36"/>
                <w:sz w:val="28"/>
                <w:szCs w:val="28"/>
                <w:lang w:eastAsia="ru-RU"/>
              </w:rPr>
              <w:t>внутришкольном</w:t>
            </w:r>
            <w:proofErr w:type="spellEnd"/>
            <w:r w:rsidRPr="006D04FB">
              <w:rPr>
                <w:rFonts w:ascii="Verdana" w:eastAsia="Times New Roman" w:hAnsi="Verdana" w:cs="Times New Roman"/>
                <w:color w:val="12A4D8"/>
                <w:kern w:val="36"/>
                <w:sz w:val="28"/>
                <w:szCs w:val="28"/>
                <w:lang w:eastAsia="ru-RU"/>
              </w:rPr>
              <w:t xml:space="preserve"> контроле</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 xml:space="preserve">ПРИНЯТО                                                       </w:t>
            </w:r>
            <w:r>
              <w:rPr>
                <w:rFonts w:ascii="Verdana" w:eastAsia="Times New Roman" w:hAnsi="Verdana" w:cs="Times New Roman"/>
                <w:sz w:val="16"/>
                <w:szCs w:val="16"/>
                <w:lang w:eastAsia="ru-RU"/>
              </w:rPr>
              <w:t>                               </w:t>
            </w:r>
            <w:r w:rsidRPr="006D04FB">
              <w:rPr>
                <w:rFonts w:ascii="Verdana" w:eastAsia="Times New Roman" w:hAnsi="Verdana" w:cs="Times New Roman"/>
                <w:sz w:val="16"/>
                <w:szCs w:val="16"/>
                <w:lang w:eastAsia="ru-RU"/>
              </w:rPr>
              <w:t> </w:t>
            </w:r>
            <w:r>
              <w:rPr>
                <w:rFonts w:ascii="Verdana" w:eastAsia="Times New Roman" w:hAnsi="Verdana" w:cs="Times New Roman"/>
                <w:sz w:val="16"/>
                <w:szCs w:val="16"/>
                <w:lang w:eastAsia="ru-RU"/>
              </w:rPr>
              <w:t xml:space="preserve">          </w:t>
            </w:r>
            <w:r w:rsidRPr="006D04FB">
              <w:rPr>
                <w:rFonts w:ascii="Verdana" w:eastAsia="Times New Roman" w:hAnsi="Verdana" w:cs="Times New Roman"/>
                <w:sz w:val="16"/>
                <w:szCs w:val="16"/>
                <w:lang w:eastAsia="ru-RU"/>
              </w:rPr>
              <w:t>УТВЕРЖДЕНО</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 xml:space="preserve">На заседании педагогического совета                                   </w:t>
            </w:r>
            <w:r>
              <w:rPr>
                <w:rFonts w:ascii="Verdana" w:eastAsia="Times New Roman" w:hAnsi="Verdana" w:cs="Times New Roman"/>
                <w:sz w:val="16"/>
                <w:szCs w:val="16"/>
                <w:lang w:eastAsia="ru-RU"/>
              </w:rPr>
              <w:t xml:space="preserve">                    </w:t>
            </w:r>
            <w:r w:rsidRPr="006D04FB">
              <w:rPr>
                <w:rFonts w:ascii="Verdana" w:eastAsia="Times New Roman" w:hAnsi="Verdana" w:cs="Times New Roman"/>
                <w:sz w:val="16"/>
                <w:szCs w:val="16"/>
                <w:lang w:eastAsia="ru-RU"/>
              </w:rPr>
              <w:t>Директор школы</w:t>
            </w:r>
          </w:p>
          <w:p w:rsidR="006D04FB" w:rsidRPr="006D04FB" w:rsidRDefault="006D04FB" w:rsidP="006D04FB">
            <w:pPr>
              <w:spacing w:after="0" w:line="240" w:lineRule="auto"/>
              <w:rPr>
                <w:rFonts w:ascii="Verdana" w:eastAsia="Times New Roman" w:hAnsi="Verdana" w:cs="Times New Roman"/>
                <w:sz w:val="16"/>
                <w:szCs w:val="16"/>
                <w:lang w:eastAsia="ru-RU"/>
              </w:rPr>
            </w:pPr>
            <w:r>
              <w:rPr>
                <w:rFonts w:ascii="Verdana" w:eastAsia="Times New Roman" w:hAnsi="Verdana" w:cs="Times New Roman"/>
                <w:sz w:val="16"/>
                <w:szCs w:val="16"/>
                <w:lang w:eastAsia="ru-RU"/>
              </w:rPr>
              <w:t xml:space="preserve">Протокол №                                                                                            Л.А. Чумакова </w:t>
            </w:r>
          </w:p>
          <w:p w:rsidR="006D04FB" w:rsidRPr="006D04FB" w:rsidRDefault="006D04FB" w:rsidP="006D04FB">
            <w:pPr>
              <w:spacing w:after="0" w:line="240" w:lineRule="auto"/>
              <w:rPr>
                <w:rFonts w:ascii="Verdana" w:eastAsia="Times New Roman" w:hAnsi="Verdana" w:cs="Times New Roman"/>
                <w:sz w:val="16"/>
                <w:szCs w:val="16"/>
                <w:lang w:eastAsia="ru-RU"/>
              </w:rPr>
            </w:pPr>
            <w:r>
              <w:rPr>
                <w:rFonts w:ascii="Verdana" w:eastAsia="Times New Roman" w:hAnsi="Verdana" w:cs="Times New Roman"/>
                <w:sz w:val="16"/>
                <w:szCs w:val="16"/>
                <w:lang w:eastAsia="ru-RU"/>
              </w:rPr>
              <w:t xml:space="preserve">Приказ № </w:t>
            </w:r>
            <w:bookmarkStart w:id="0" w:name="_GoBack"/>
            <w:bookmarkEnd w:id="0"/>
            <w:r w:rsidRPr="006D04FB">
              <w:rPr>
                <w:rFonts w:ascii="Verdana" w:eastAsia="Times New Roman" w:hAnsi="Verdana" w:cs="Times New Roman"/>
                <w:sz w:val="16"/>
                <w:szCs w:val="16"/>
                <w:lang w:eastAsia="ru-RU"/>
              </w:rPr>
              <w:t xml:space="preserve"> </w:t>
            </w:r>
          </w:p>
          <w:p w:rsidR="006D04FB" w:rsidRPr="006D04FB" w:rsidRDefault="006D04FB" w:rsidP="006D04FB">
            <w:pPr>
              <w:spacing w:after="0" w:line="240" w:lineRule="auto"/>
              <w:rPr>
                <w:rFonts w:ascii="Verdana" w:eastAsia="Times New Roman" w:hAnsi="Verdana" w:cs="Times New Roman"/>
                <w:sz w:val="16"/>
                <w:szCs w:val="16"/>
                <w:lang w:eastAsia="ru-RU"/>
              </w:rPr>
            </w:pPr>
          </w:p>
          <w:p w:rsidR="006D04FB" w:rsidRPr="006D04FB" w:rsidRDefault="006D04FB" w:rsidP="006D04FB">
            <w:pPr>
              <w:spacing w:after="0" w:line="240" w:lineRule="auto"/>
              <w:rPr>
                <w:rFonts w:ascii="Verdana" w:eastAsia="Times New Roman" w:hAnsi="Verdana" w:cs="Times New Roman"/>
                <w:sz w:val="16"/>
                <w:szCs w:val="16"/>
                <w:lang w:eastAsia="ru-RU"/>
              </w:rPr>
            </w:pP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b/>
                <w:bCs/>
                <w:sz w:val="16"/>
                <w:szCs w:val="16"/>
                <w:lang w:eastAsia="ru-RU"/>
              </w:rPr>
              <w:t xml:space="preserve">Положение о </w:t>
            </w:r>
            <w:proofErr w:type="spellStart"/>
            <w:r w:rsidRPr="006D04FB">
              <w:rPr>
                <w:rFonts w:ascii="Verdana" w:eastAsia="Times New Roman" w:hAnsi="Verdana" w:cs="Times New Roman"/>
                <w:b/>
                <w:bCs/>
                <w:sz w:val="16"/>
                <w:szCs w:val="16"/>
                <w:lang w:eastAsia="ru-RU"/>
              </w:rPr>
              <w:t>внутришкольном</w:t>
            </w:r>
            <w:proofErr w:type="spellEnd"/>
            <w:r w:rsidRPr="006D04FB">
              <w:rPr>
                <w:rFonts w:ascii="Verdana" w:eastAsia="Times New Roman" w:hAnsi="Verdana" w:cs="Times New Roman"/>
                <w:b/>
                <w:bCs/>
                <w:sz w:val="16"/>
                <w:szCs w:val="16"/>
                <w:lang w:eastAsia="ru-RU"/>
              </w:rPr>
              <w:t xml:space="preserve"> контроле в МКОУ СОШ п. </w:t>
            </w:r>
            <w:proofErr w:type="gramStart"/>
            <w:r w:rsidRPr="006D04FB">
              <w:rPr>
                <w:rFonts w:ascii="Verdana" w:eastAsia="Times New Roman" w:hAnsi="Verdana" w:cs="Times New Roman"/>
                <w:b/>
                <w:bCs/>
                <w:sz w:val="16"/>
                <w:szCs w:val="16"/>
                <w:lang w:eastAsia="ru-RU"/>
              </w:rPr>
              <w:t>Рудничный</w:t>
            </w:r>
            <w:proofErr w:type="gramEnd"/>
          </w:p>
          <w:p w:rsidR="006D04FB" w:rsidRPr="006D04FB" w:rsidRDefault="006D04FB" w:rsidP="006D04FB">
            <w:pPr>
              <w:spacing w:after="0" w:line="240" w:lineRule="auto"/>
              <w:rPr>
                <w:rFonts w:ascii="Verdana" w:eastAsia="Times New Roman" w:hAnsi="Verdana" w:cs="Times New Roman"/>
                <w:sz w:val="16"/>
                <w:szCs w:val="16"/>
                <w:lang w:eastAsia="ru-RU"/>
              </w:rPr>
            </w:pP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1.    Общие положения</w:t>
            </w:r>
          </w:p>
          <w:p w:rsidR="006D04FB" w:rsidRPr="006D04FB" w:rsidRDefault="006D04FB" w:rsidP="006D04FB">
            <w:pPr>
              <w:spacing w:after="0" w:line="240" w:lineRule="auto"/>
              <w:rPr>
                <w:rFonts w:ascii="Verdana" w:eastAsia="Times New Roman" w:hAnsi="Verdana" w:cs="Times New Roman"/>
                <w:sz w:val="16"/>
                <w:szCs w:val="16"/>
                <w:lang w:eastAsia="ru-RU"/>
              </w:rPr>
            </w:pP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 xml:space="preserve">1.1.     Настоящее положение разработано в соответствии с Федеральным законом «Об образовании в Российской Федерации», Типовым  положением  об  образовательном     учреждении, уставом   МКОУ СОШ п. Рудничный, программой развития  школы  и  регламентирует содержание     и  порядок  проведения </w:t>
            </w:r>
            <w:proofErr w:type="spellStart"/>
            <w:r w:rsidRPr="006D04FB">
              <w:rPr>
                <w:rFonts w:ascii="Verdana" w:eastAsia="Times New Roman" w:hAnsi="Verdana" w:cs="Times New Roman"/>
                <w:sz w:val="16"/>
                <w:szCs w:val="16"/>
                <w:lang w:eastAsia="ru-RU"/>
              </w:rPr>
              <w:t>внутришкольного</w:t>
            </w:r>
            <w:proofErr w:type="spellEnd"/>
            <w:r w:rsidRPr="006D04FB">
              <w:rPr>
                <w:rFonts w:ascii="Verdana" w:eastAsia="Times New Roman" w:hAnsi="Verdana" w:cs="Times New Roman"/>
                <w:sz w:val="16"/>
                <w:szCs w:val="16"/>
                <w:lang w:eastAsia="ru-RU"/>
              </w:rPr>
              <w:t xml:space="preserve"> контроля администрацией.</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 xml:space="preserve">1.2.     </w:t>
            </w:r>
            <w:proofErr w:type="spellStart"/>
            <w:r w:rsidRPr="006D04FB">
              <w:rPr>
                <w:rFonts w:ascii="Verdana" w:eastAsia="Times New Roman" w:hAnsi="Verdana" w:cs="Times New Roman"/>
                <w:sz w:val="16"/>
                <w:szCs w:val="16"/>
                <w:lang w:eastAsia="ru-RU"/>
              </w:rPr>
              <w:t>Внутришкольный</w:t>
            </w:r>
            <w:proofErr w:type="spellEnd"/>
            <w:r w:rsidRPr="006D04FB">
              <w:rPr>
                <w:rFonts w:ascii="Verdana" w:eastAsia="Times New Roman" w:hAnsi="Verdana" w:cs="Times New Roman"/>
                <w:sz w:val="16"/>
                <w:szCs w:val="16"/>
                <w:lang w:eastAsia="ru-RU"/>
              </w:rPr>
              <w:t xml:space="preserve">    контроль  - главный    источник    информации    и диагностики </w:t>
            </w:r>
            <w:proofErr w:type="gramStart"/>
            <w:r w:rsidRPr="006D04FB">
              <w:rPr>
                <w:rFonts w:ascii="Verdana" w:eastAsia="Times New Roman" w:hAnsi="Verdana" w:cs="Times New Roman"/>
                <w:sz w:val="16"/>
                <w:szCs w:val="16"/>
                <w:lang w:eastAsia="ru-RU"/>
              </w:rPr>
              <w:t>состояния образовательного процесса основных результатов деятельности     образовательной     организации</w:t>
            </w:r>
            <w:proofErr w:type="gramEnd"/>
            <w:r w:rsidRPr="006D04FB">
              <w:rPr>
                <w:rFonts w:ascii="Verdana" w:eastAsia="Times New Roman" w:hAnsi="Verdana" w:cs="Times New Roman"/>
                <w:sz w:val="16"/>
                <w:szCs w:val="16"/>
                <w:lang w:eastAsia="ru-RU"/>
              </w:rPr>
              <w:t>.    Под    </w:t>
            </w:r>
            <w:proofErr w:type="spellStart"/>
            <w:r w:rsidRPr="006D04FB">
              <w:rPr>
                <w:rFonts w:ascii="Verdana" w:eastAsia="Times New Roman" w:hAnsi="Verdana" w:cs="Times New Roman"/>
                <w:sz w:val="16"/>
                <w:szCs w:val="16"/>
                <w:lang w:eastAsia="ru-RU"/>
              </w:rPr>
              <w:t>внутришкольным</w:t>
            </w:r>
            <w:proofErr w:type="spellEnd"/>
            <w:r w:rsidRPr="006D04FB">
              <w:rPr>
                <w:rFonts w:ascii="Verdana" w:eastAsia="Times New Roman" w:hAnsi="Verdana" w:cs="Times New Roman"/>
                <w:sz w:val="16"/>
                <w:szCs w:val="16"/>
                <w:lang w:eastAsia="ru-RU"/>
              </w:rPr>
              <w:t xml:space="preserve"> контролем    понимается    проведение    членами    администрации    школы наблюдений,   обследований,   осуществляемых   в   порядке   руководства   и контроля  в  пределах  своей  компетенции  за соблюдением  работниками школы законодательных и иных нормативно-правовых актов РФ, субъекта РФ, муниципалитета, школы в области образования.</w:t>
            </w:r>
          </w:p>
          <w:p w:rsidR="006D04FB" w:rsidRPr="006D04FB" w:rsidRDefault="006D04FB" w:rsidP="006D04FB">
            <w:pPr>
              <w:spacing w:after="0" w:line="240" w:lineRule="auto"/>
              <w:rPr>
                <w:rFonts w:ascii="Verdana" w:eastAsia="Times New Roman" w:hAnsi="Verdana" w:cs="Times New Roman"/>
                <w:sz w:val="16"/>
                <w:szCs w:val="16"/>
                <w:lang w:eastAsia="ru-RU"/>
              </w:rPr>
            </w:pPr>
            <w:proofErr w:type="spellStart"/>
            <w:r w:rsidRPr="006D04FB">
              <w:rPr>
                <w:rFonts w:ascii="Verdana" w:eastAsia="Times New Roman" w:hAnsi="Verdana" w:cs="Times New Roman"/>
                <w:sz w:val="16"/>
                <w:szCs w:val="16"/>
                <w:lang w:eastAsia="ru-RU"/>
              </w:rPr>
              <w:t>Внутришкольный</w:t>
            </w:r>
            <w:proofErr w:type="spellEnd"/>
            <w:r w:rsidRPr="006D04FB">
              <w:rPr>
                <w:rFonts w:ascii="Verdana" w:eastAsia="Times New Roman" w:hAnsi="Verdana" w:cs="Times New Roman"/>
                <w:sz w:val="16"/>
                <w:szCs w:val="16"/>
                <w:lang w:eastAsia="ru-RU"/>
              </w:rPr>
              <w:t xml:space="preserve"> контроль сопровождается инструктированием должностных лиц по вопросам его проведения.</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 xml:space="preserve">1.3.     Положение о </w:t>
            </w:r>
            <w:proofErr w:type="spellStart"/>
            <w:r w:rsidRPr="006D04FB">
              <w:rPr>
                <w:rFonts w:ascii="Verdana" w:eastAsia="Times New Roman" w:hAnsi="Verdana" w:cs="Times New Roman"/>
                <w:sz w:val="16"/>
                <w:szCs w:val="16"/>
                <w:lang w:eastAsia="ru-RU"/>
              </w:rPr>
              <w:t>внутришкольном</w:t>
            </w:r>
            <w:proofErr w:type="spellEnd"/>
            <w:r w:rsidRPr="006D04FB">
              <w:rPr>
                <w:rFonts w:ascii="Verdana" w:eastAsia="Times New Roman" w:hAnsi="Verdana" w:cs="Times New Roman"/>
                <w:sz w:val="16"/>
                <w:szCs w:val="16"/>
                <w:lang w:eastAsia="ru-RU"/>
              </w:rPr>
              <w:t xml:space="preserve"> контроле утверждается педагогическим советом, имеющим право вносить в него изменения и дополнения.</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 xml:space="preserve">1.4.     Целями </w:t>
            </w:r>
            <w:proofErr w:type="spellStart"/>
            <w:r w:rsidRPr="006D04FB">
              <w:rPr>
                <w:rFonts w:ascii="Verdana" w:eastAsia="Times New Roman" w:hAnsi="Verdana" w:cs="Times New Roman"/>
                <w:sz w:val="16"/>
                <w:szCs w:val="16"/>
                <w:lang w:eastAsia="ru-RU"/>
              </w:rPr>
              <w:t>внутришкольного</w:t>
            </w:r>
            <w:proofErr w:type="spellEnd"/>
            <w:r w:rsidRPr="006D04FB">
              <w:rPr>
                <w:rFonts w:ascii="Verdana" w:eastAsia="Times New Roman" w:hAnsi="Verdana" w:cs="Times New Roman"/>
                <w:sz w:val="16"/>
                <w:szCs w:val="16"/>
                <w:lang w:eastAsia="ru-RU"/>
              </w:rPr>
              <w:t xml:space="preserve"> контроля являются</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    совершенствование деятельности образовательной организации;</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    повышение мастерства педагогов;</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    улучшение качества образования в школе.</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 xml:space="preserve">1.5.     Задачи </w:t>
            </w:r>
            <w:proofErr w:type="spellStart"/>
            <w:r w:rsidRPr="006D04FB">
              <w:rPr>
                <w:rFonts w:ascii="Verdana" w:eastAsia="Times New Roman" w:hAnsi="Verdana" w:cs="Times New Roman"/>
                <w:sz w:val="16"/>
                <w:szCs w:val="16"/>
                <w:lang w:eastAsia="ru-RU"/>
              </w:rPr>
              <w:t>внутришкольного</w:t>
            </w:r>
            <w:proofErr w:type="spellEnd"/>
            <w:r w:rsidRPr="006D04FB">
              <w:rPr>
                <w:rFonts w:ascii="Verdana" w:eastAsia="Times New Roman" w:hAnsi="Verdana" w:cs="Times New Roman"/>
                <w:sz w:val="16"/>
                <w:szCs w:val="16"/>
                <w:lang w:eastAsia="ru-RU"/>
              </w:rPr>
              <w:t xml:space="preserve"> контроля:</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 осуществление контроля над исполнением законодательства   в области образования;</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 выявление случаев нарушений и неисполнения законодательных и иных нормативно-правовых актов, принятие мер по их пресечению;</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 анализ  причин,  лежащих  в  основе  нарушений,   принятие   мер   по   их предупреждению;</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 анализ   и   экспертная   оценка   эффективности   результатов   деятельности педагогических работников;</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 изучение результатов педагогической деятельности, выявление положительных и отрицательных тенденций в организации образовательного процесса и разработка на этой основе предложений по распространению педагогического опыта и устранению негативных тенденций;</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 анализ результатов реализации приказов и распоряжений по школе;</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 оказание методической помощи педагогическим работникам в процессе контроля.</w:t>
            </w:r>
          </w:p>
          <w:p w:rsidR="006D04FB" w:rsidRPr="006D04FB" w:rsidRDefault="006D04FB" w:rsidP="006D04FB">
            <w:pPr>
              <w:spacing w:after="0" w:line="240" w:lineRule="auto"/>
              <w:rPr>
                <w:rFonts w:ascii="Verdana" w:eastAsia="Times New Roman" w:hAnsi="Verdana" w:cs="Times New Roman"/>
                <w:sz w:val="16"/>
                <w:szCs w:val="16"/>
                <w:lang w:eastAsia="ru-RU"/>
              </w:rPr>
            </w:pP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 xml:space="preserve">1.6. Функции </w:t>
            </w:r>
            <w:proofErr w:type="spellStart"/>
            <w:r w:rsidRPr="006D04FB">
              <w:rPr>
                <w:rFonts w:ascii="Verdana" w:eastAsia="Times New Roman" w:hAnsi="Verdana" w:cs="Times New Roman"/>
                <w:sz w:val="16"/>
                <w:szCs w:val="16"/>
                <w:lang w:eastAsia="ru-RU"/>
              </w:rPr>
              <w:t>внутришкольного</w:t>
            </w:r>
            <w:proofErr w:type="spellEnd"/>
            <w:r w:rsidRPr="006D04FB">
              <w:rPr>
                <w:rFonts w:ascii="Verdana" w:eastAsia="Times New Roman" w:hAnsi="Verdana" w:cs="Times New Roman"/>
                <w:sz w:val="16"/>
                <w:szCs w:val="16"/>
                <w:lang w:eastAsia="ru-RU"/>
              </w:rPr>
              <w:t xml:space="preserve"> контроля:</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    информационно - аналитическая;</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    </w:t>
            </w:r>
            <w:proofErr w:type="spellStart"/>
            <w:r w:rsidRPr="006D04FB">
              <w:rPr>
                <w:rFonts w:ascii="Verdana" w:eastAsia="Times New Roman" w:hAnsi="Verdana" w:cs="Times New Roman"/>
                <w:sz w:val="16"/>
                <w:szCs w:val="16"/>
                <w:lang w:eastAsia="ru-RU"/>
              </w:rPr>
              <w:t>контрольно</w:t>
            </w:r>
            <w:proofErr w:type="spellEnd"/>
            <w:r w:rsidRPr="006D04FB">
              <w:rPr>
                <w:rFonts w:ascii="Verdana" w:eastAsia="Times New Roman" w:hAnsi="Verdana" w:cs="Times New Roman"/>
                <w:sz w:val="16"/>
                <w:szCs w:val="16"/>
                <w:lang w:eastAsia="ru-RU"/>
              </w:rPr>
              <w:t xml:space="preserve"> - диагностическая;</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    коррективно - регулятивная.</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 xml:space="preserve">1.7.   Директор   школы   и  (или)  по  его   поручению  заместители  директора  или эксперты      (руководители ШМО, педагоги, имеющие  первую и  высшую квалификационную категории) вправе осуществлять </w:t>
            </w:r>
            <w:proofErr w:type="spellStart"/>
            <w:r w:rsidRPr="006D04FB">
              <w:rPr>
                <w:rFonts w:ascii="Verdana" w:eastAsia="Times New Roman" w:hAnsi="Verdana" w:cs="Times New Roman"/>
                <w:sz w:val="16"/>
                <w:szCs w:val="16"/>
                <w:lang w:eastAsia="ru-RU"/>
              </w:rPr>
              <w:t>внутришкольный</w:t>
            </w:r>
            <w:proofErr w:type="spellEnd"/>
            <w:r w:rsidRPr="006D04FB">
              <w:rPr>
                <w:rFonts w:ascii="Verdana" w:eastAsia="Times New Roman" w:hAnsi="Verdana" w:cs="Times New Roman"/>
                <w:sz w:val="16"/>
                <w:szCs w:val="16"/>
                <w:lang w:eastAsia="ru-RU"/>
              </w:rPr>
              <w:t xml:space="preserve"> контроль результатов деятельности работников по вопросам:</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    соблюдения законодательства РФ в области образования;</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    осуществления государственной политики в области образования;</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    использования  финансовых  и  материальных  сре</w:t>
            </w:r>
            <w:proofErr w:type="gramStart"/>
            <w:r w:rsidRPr="006D04FB">
              <w:rPr>
                <w:rFonts w:ascii="Verdana" w:eastAsia="Times New Roman" w:hAnsi="Verdana" w:cs="Times New Roman"/>
                <w:sz w:val="16"/>
                <w:szCs w:val="16"/>
                <w:lang w:eastAsia="ru-RU"/>
              </w:rPr>
              <w:t>дств  в  с</w:t>
            </w:r>
            <w:proofErr w:type="gramEnd"/>
            <w:r w:rsidRPr="006D04FB">
              <w:rPr>
                <w:rFonts w:ascii="Verdana" w:eastAsia="Times New Roman" w:hAnsi="Verdana" w:cs="Times New Roman"/>
                <w:sz w:val="16"/>
                <w:szCs w:val="16"/>
                <w:lang w:eastAsia="ru-RU"/>
              </w:rPr>
              <w:t>оответствии  с нормативами;</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    использования методического обеспечения в образовательном процессе;</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 реализации утвержденных образовательных программ и учебных планов, соблюдения утвержденных учебных графиков;</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    соблюдения устава,  правил  внутреннего трудового распорядка  и  иных локальных актов школы;</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 xml:space="preserve">•    соблюдения       порядка       проведения       промежуточной       аттестации </w:t>
            </w:r>
            <w:proofErr w:type="gramStart"/>
            <w:r w:rsidRPr="006D04FB">
              <w:rPr>
                <w:rFonts w:ascii="Verdana" w:eastAsia="Times New Roman" w:hAnsi="Verdana" w:cs="Times New Roman"/>
                <w:sz w:val="16"/>
                <w:szCs w:val="16"/>
                <w:lang w:eastAsia="ru-RU"/>
              </w:rPr>
              <w:t>обучающихся</w:t>
            </w:r>
            <w:proofErr w:type="gramEnd"/>
            <w:r w:rsidRPr="006D04FB">
              <w:rPr>
                <w:rFonts w:ascii="Verdana" w:eastAsia="Times New Roman" w:hAnsi="Verdana" w:cs="Times New Roman"/>
                <w:sz w:val="16"/>
                <w:szCs w:val="16"/>
                <w:lang w:eastAsia="ru-RU"/>
              </w:rPr>
              <w:t xml:space="preserve"> и текущего контроля успеваемости;</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    работы      подразделений     организации     общественного     питания      и медицинских   учреждений    в    целях   охраны    и    укрепления   здоровья обучающихся и работников школы;</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     по другим вопросам в рамках компетенции директора школы.</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 xml:space="preserve">1.8. При оценке педагога в ходе </w:t>
            </w:r>
            <w:proofErr w:type="spellStart"/>
            <w:r w:rsidRPr="006D04FB">
              <w:rPr>
                <w:rFonts w:ascii="Verdana" w:eastAsia="Times New Roman" w:hAnsi="Verdana" w:cs="Times New Roman"/>
                <w:sz w:val="16"/>
                <w:szCs w:val="16"/>
                <w:lang w:eastAsia="ru-RU"/>
              </w:rPr>
              <w:t>внутришкольного</w:t>
            </w:r>
            <w:proofErr w:type="spellEnd"/>
            <w:r w:rsidRPr="006D04FB">
              <w:rPr>
                <w:rFonts w:ascii="Verdana" w:eastAsia="Times New Roman" w:hAnsi="Verdana" w:cs="Times New Roman"/>
                <w:sz w:val="16"/>
                <w:szCs w:val="16"/>
                <w:lang w:eastAsia="ru-RU"/>
              </w:rPr>
              <w:t xml:space="preserve"> контроля учитывается:</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 выполнение государственных программ в полном объеме (прохождение материала,     проведение     практических    работ,     контрольных    работ, экскурсий и др.);</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  уровень знаний, умений, навыков (минимум содержания образования) и развитие учащихся;</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    степень самостоятельности учащихся;</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 xml:space="preserve">•    владение   учащимися   </w:t>
            </w:r>
            <w:proofErr w:type="spellStart"/>
            <w:r w:rsidRPr="006D04FB">
              <w:rPr>
                <w:rFonts w:ascii="Verdana" w:eastAsia="Times New Roman" w:hAnsi="Verdana" w:cs="Times New Roman"/>
                <w:sz w:val="16"/>
                <w:szCs w:val="16"/>
                <w:lang w:eastAsia="ru-RU"/>
              </w:rPr>
              <w:t>общеучебными</w:t>
            </w:r>
            <w:proofErr w:type="spellEnd"/>
            <w:r w:rsidRPr="006D04FB">
              <w:rPr>
                <w:rFonts w:ascii="Verdana" w:eastAsia="Times New Roman" w:hAnsi="Verdana" w:cs="Times New Roman"/>
                <w:sz w:val="16"/>
                <w:szCs w:val="16"/>
                <w:lang w:eastAsia="ru-RU"/>
              </w:rPr>
              <w:t xml:space="preserve">   навыками,   знаниями,   умениями, навыками в рамках государственного стандарта;</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 xml:space="preserve">• достижение личностных, предметных и </w:t>
            </w:r>
            <w:proofErr w:type="spellStart"/>
            <w:r w:rsidRPr="006D04FB">
              <w:rPr>
                <w:rFonts w:ascii="Verdana" w:eastAsia="Times New Roman" w:hAnsi="Verdana" w:cs="Times New Roman"/>
                <w:sz w:val="16"/>
                <w:szCs w:val="16"/>
                <w:lang w:eastAsia="ru-RU"/>
              </w:rPr>
              <w:t>метапредметных</w:t>
            </w:r>
            <w:proofErr w:type="spellEnd"/>
            <w:r w:rsidRPr="006D04FB">
              <w:rPr>
                <w:rFonts w:ascii="Verdana" w:eastAsia="Times New Roman" w:hAnsi="Verdana" w:cs="Times New Roman"/>
                <w:sz w:val="16"/>
                <w:szCs w:val="16"/>
                <w:lang w:eastAsia="ru-RU"/>
              </w:rPr>
              <w:t xml:space="preserve"> результатов в условиях реализации федерального государственного образовательного стандарта;</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    дифференцированный подход к учащимся в процессе обучения;</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lastRenderedPageBreak/>
              <w:t>•    совместная деятельность педагога и ученика;</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    наличие положительного эмоционального микроклимата;</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    умение       отбирать       содержание       учебного       материала       (подбор дополнительной    литературы,    информации,    иллюстраций    и    другого материала, направленного на усвоение учащимися системы знаний);</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 xml:space="preserve">•    способность      к анализу  педагогических    ситуаций,      рефлексии, самостоятельному       </w:t>
            </w:r>
            <w:proofErr w:type="gramStart"/>
            <w:r w:rsidRPr="006D04FB">
              <w:rPr>
                <w:rFonts w:ascii="Verdana" w:eastAsia="Times New Roman" w:hAnsi="Verdana" w:cs="Times New Roman"/>
                <w:sz w:val="16"/>
                <w:szCs w:val="16"/>
                <w:lang w:eastAsia="ru-RU"/>
              </w:rPr>
              <w:t>контролю       за</w:t>
            </w:r>
            <w:proofErr w:type="gramEnd"/>
            <w:r w:rsidRPr="006D04FB">
              <w:rPr>
                <w:rFonts w:ascii="Verdana" w:eastAsia="Times New Roman" w:hAnsi="Verdana" w:cs="Times New Roman"/>
                <w:sz w:val="16"/>
                <w:szCs w:val="16"/>
                <w:lang w:eastAsia="ru-RU"/>
              </w:rPr>
              <w:t xml:space="preserve">       результатами        педагогической деятельности;</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    умение корректировать свою деятельность;</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    умение обобщать свой опыт;</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    умение составлять и реализовывать план своего развития.</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1.9.  Методы контроля над деятельностью учителя:</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    анкетирование;</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    тестирование</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    социальный опрос;</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    мониторинг</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    наблюдение;</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    изучение документации;</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    анализ самоанализа уроков;</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    беседа о деятельности учащихся;</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    результаты учебной деятельности учащихся.</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1.10.  Методы контроля над результатами учебной деятельности:</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    наблюдение;</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    устный опрос;</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    письменный опрос;</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    письменная проверка знаний (контрольная работа);</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    комбинированная проверка;</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    беседа, анкетирование, тестирование;</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    проверка документации.</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 xml:space="preserve">1.11.   </w:t>
            </w:r>
            <w:proofErr w:type="spellStart"/>
            <w:r w:rsidRPr="006D04FB">
              <w:rPr>
                <w:rFonts w:ascii="Verdana" w:eastAsia="Times New Roman" w:hAnsi="Verdana" w:cs="Times New Roman"/>
                <w:sz w:val="16"/>
                <w:szCs w:val="16"/>
                <w:lang w:eastAsia="ru-RU"/>
              </w:rPr>
              <w:t>Внутришкольный</w:t>
            </w:r>
            <w:proofErr w:type="spellEnd"/>
            <w:r w:rsidRPr="006D04FB">
              <w:rPr>
                <w:rFonts w:ascii="Verdana" w:eastAsia="Times New Roman" w:hAnsi="Verdana" w:cs="Times New Roman"/>
                <w:sz w:val="16"/>
                <w:szCs w:val="16"/>
                <w:lang w:eastAsia="ru-RU"/>
              </w:rPr>
              <w:t xml:space="preserve"> контроль может осуществляться в виде плановых  или оперативных    проверок,   мониторинга,   дней   диагностики,   регулирования    и коррекции (ДРК), проведения административных работ.</w:t>
            </w:r>
          </w:p>
          <w:p w:rsidR="006D04FB" w:rsidRPr="006D04FB" w:rsidRDefault="006D04FB" w:rsidP="006D04FB">
            <w:pPr>
              <w:spacing w:after="0" w:line="240" w:lineRule="auto"/>
              <w:rPr>
                <w:rFonts w:ascii="Verdana" w:eastAsia="Times New Roman" w:hAnsi="Verdana" w:cs="Times New Roman"/>
                <w:sz w:val="16"/>
                <w:szCs w:val="16"/>
                <w:lang w:eastAsia="ru-RU"/>
              </w:rPr>
            </w:pPr>
            <w:proofErr w:type="spellStart"/>
            <w:r w:rsidRPr="006D04FB">
              <w:rPr>
                <w:rFonts w:ascii="Verdana" w:eastAsia="Times New Roman" w:hAnsi="Verdana" w:cs="Times New Roman"/>
                <w:sz w:val="16"/>
                <w:szCs w:val="16"/>
                <w:lang w:eastAsia="ru-RU"/>
              </w:rPr>
              <w:t>Внутришкольный</w:t>
            </w:r>
            <w:proofErr w:type="spellEnd"/>
            <w:r w:rsidRPr="006D04FB">
              <w:rPr>
                <w:rFonts w:ascii="Verdana" w:eastAsia="Times New Roman" w:hAnsi="Verdana" w:cs="Times New Roman"/>
                <w:sz w:val="16"/>
                <w:szCs w:val="16"/>
                <w:lang w:eastAsia="ru-RU"/>
              </w:rPr>
              <w:t xml:space="preserve"> контроль в виде плановых проверок осуществляется в соответствии с утвержденным планом - графиком, который обеспечивает периодичность и исключает нерациональное дублирование в организации проверок. Он доводится до членов педагогического коллектива в начале учебного года.</w:t>
            </w:r>
          </w:p>
          <w:p w:rsidR="006D04FB" w:rsidRPr="006D04FB" w:rsidRDefault="006D04FB" w:rsidP="006D04FB">
            <w:pPr>
              <w:spacing w:after="0" w:line="240" w:lineRule="auto"/>
              <w:rPr>
                <w:rFonts w:ascii="Verdana" w:eastAsia="Times New Roman" w:hAnsi="Verdana" w:cs="Times New Roman"/>
                <w:sz w:val="16"/>
                <w:szCs w:val="16"/>
                <w:lang w:eastAsia="ru-RU"/>
              </w:rPr>
            </w:pPr>
            <w:proofErr w:type="spellStart"/>
            <w:r w:rsidRPr="006D04FB">
              <w:rPr>
                <w:rFonts w:ascii="Verdana" w:eastAsia="Times New Roman" w:hAnsi="Verdana" w:cs="Times New Roman"/>
                <w:sz w:val="16"/>
                <w:szCs w:val="16"/>
                <w:lang w:eastAsia="ru-RU"/>
              </w:rPr>
              <w:t>Внутришкольный</w:t>
            </w:r>
            <w:proofErr w:type="spellEnd"/>
            <w:r w:rsidRPr="006D04FB">
              <w:rPr>
                <w:rFonts w:ascii="Verdana" w:eastAsia="Times New Roman" w:hAnsi="Verdana" w:cs="Times New Roman"/>
                <w:sz w:val="16"/>
                <w:szCs w:val="16"/>
                <w:lang w:eastAsia="ru-RU"/>
              </w:rPr>
              <w:t xml:space="preserve"> контроль в виде оперативных проверок осуществляется в целях установления фактов и проверки сведений о нарушениях, указанных в обращениях обучающихся и их родителей или других граждан, организаций, урегулирования конфликтных ситуаций в отношениях между участниками образовательного процесса.</w:t>
            </w:r>
          </w:p>
          <w:p w:rsidR="006D04FB" w:rsidRPr="006D04FB" w:rsidRDefault="006D04FB" w:rsidP="006D04FB">
            <w:pPr>
              <w:spacing w:after="0" w:line="240" w:lineRule="auto"/>
              <w:rPr>
                <w:rFonts w:ascii="Verdana" w:eastAsia="Times New Roman" w:hAnsi="Verdana" w:cs="Times New Roman"/>
                <w:sz w:val="16"/>
                <w:szCs w:val="16"/>
                <w:lang w:eastAsia="ru-RU"/>
              </w:rPr>
            </w:pPr>
            <w:proofErr w:type="spellStart"/>
            <w:r w:rsidRPr="006D04FB">
              <w:rPr>
                <w:rFonts w:ascii="Verdana" w:eastAsia="Times New Roman" w:hAnsi="Verdana" w:cs="Times New Roman"/>
                <w:sz w:val="16"/>
                <w:szCs w:val="16"/>
                <w:lang w:eastAsia="ru-RU"/>
              </w:rPr>
              <w:t>Внутришкольный</w:t>
            </w:r>
            <w:proofErr w:type="spellEnd"/>
            <w:r w:rsidRPr="006D04FB">
              <w:rPr>
                <w:rFonts w:ascii="Verdana" w:eastAsia="Times New Roman" w:hAnsi="Verdana" w:cs="Times New Roman"/>
                <w:sz w:val="16"/>
                <w:szCs w:val="16"/>
                <w:lang w:eastAsia="ru-RU"/>
              </w:rPr>
              <w:t xml:space="preserve"> контроль в виде мониторинга предусматривает сбор, системный учет, обработку и анализ информации об организации и результатах образовательного процесса для эффективного решения задач управления качеством образования (результаты образовательной деятельности, состояние здоровья обучающихся, организация питания, выполнение режимных моментов, исполнительная дисциплина, </w:t>
            </w:r>
            <w:proofErr w:type="spellStart"/>
            <w:r w:rsidRPr="006D04FB">
              <w:rPr>
                <w:rFonts w:ascii="Verdana" w:eastAsia="Times New Roman" w:hAnsi="Verdana" w:cs="Times New Roman"/>
                <w:sz w:val="16"/>
                <w:szCs w:val="16"/>
                <w:lang w:eastAsia="ru-RU"/>
              </w:rPr>
              <w:t>учебно</w:t>
            </w:r>
            <w:proofErr w:type="spellEnd"/>
            <w:r w:rsidRPr="006D04FB">
              <w:rPr>
                <w:rFonts w:ascii="Verdana" w:eastAsia="Times New Roman" w:hAnsi="Verdana" w:cs="Times New Roman"/>
                <w:sz w:val="16"/>
                <w:szCs w:val="16"/>
                <w:lang w:eastAsia="ru-RU"/>
              </w:rPr>
              <w:t xml:space="preserve"> - методическое обеспечение, диагностика педагогического мастерства и т.д.).</w:t>
            </w:r>
          </w:p>
          <w:p w:rsidR="006D04FB" w:rsidRPr="006D04FB" w:rsidRDefault="006D04FB" w:rsidP="006D04FB">
            <w:pPr>
              <w:spacing w:after="0" w:line="240" w:lineRule="auto"/>
              <w:rPr>
                <w:rFonts w:ascii="Verdana" w:eastAsia="Times New Roman" w:hAnsi="Verdana" w:cs="Times New Roman"/>
                <w:sz w:val="16"/>
                <w:szCs w:val="16"/>
                <w:lang w:eastAsia="ru-RU"/>
              </w:rPr>
            </w:pPr>
            <w:proofErr w:type="spellStart"/>
            <w:r w:rsidRPr="006D04FB">
              <w:rPr>
                <w:rFonts w:ascii="Verdana" w:eastAsia="Times New Roman" w:hAnsi="Verdana" w:cs="Times New Roman"/>
                <w:sz w:val="16"/>
                <w:szCs w:val="16"/>
                <w:lang w:eastAsia="ru-RU"/>
              </w:rPr>
              <w:t>Внутришкольный</w:t>
            </w:r>
            <w:proofErr w:type="spellEnd"/>
            <w:r w:rsidRPr="006D04FB">
              <w:rPr>
                <w:rFonts w:ascii="Verdana" w:eastAsia="Times New Roman" w:hAnsi="Verdana" w:cs="Times New Roman"/>
                <w:sz w:val="16"/>
                <w:szCs w:val="16"/>
                <w:lang w:eastAsia="ru-RU"/>
              </w:rPr>
              <w:t xml:space="preserve"> контроль в виде административной работы осуществляется директором школы или его заместителями по </w:t>
            </w:r>
            <w:proofErr w:type="spellStart"/>
            <w:r w:rsidRPr="006D04FB">
              <w:rPr>
                <w:rFonts w:ascii="Verdana" w:eastAsia="Times New Roman" w:hAnsi="Verdana" w:cs="Times New Roman"/>
                <w:sz w:val="16"/>
                <w:szCs w:val="16"/>
                <w:lang w:eastAsia="ru-RU"/>
              </w:rPr>
              <w:t>учебно</w:t>
            </w:r>
            <w:proofErr w:type="spellEnd"/>
            <w:r w:rsidRPr="006D04FB">
              <w:rPr>
                <w:rFonts w:ascii="Verdana" w:eastAsia="Times New Roman" w:hAnsi="Verdana" w:cs="Times New Roman"/>
                <w:sz w:val="16"/>
                <w:szCs w:val="16"/>
                <w:lang w:eastAsia="ru-RU"/>
              </w:rPr>
              <w:t xml:space="preserve"> - воспитательной работе с целью проверки успешности обучения в рамках текущего контроля успеваемости и промежуточной аттестации обучающихся.</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 xml:space="preserve">1.12.  Виды </w:t>
            </w:r>
            <w:proofErr w:type="spellStart"/>
            <w:r w:rsidRPr="006D04FB">
              <w:rPr>
                <w:rFonts w:ascii="Verdana" w:eastAsia="Times New Roman" w:hAnsi="Verdana" w:cs="Times New Roman"/>
                <w:sz w:val="16"/>
                <w:szCs w:val="16"/>
                <w:lang w:eastAsia="ru-RU"/>
              </w:rPr>
              <w:t>внутришкольного</w:t>
            </w:r>
            <w:proofErr w:type="spellEnd"/>
            <w:r w:rsidRPr="006D04FB">
              <w:rPr>
                <w:rFonts w:ascii="Verdana" w:eastAsia="Times New Roman" w:hAnsi="Verdana" w:cs="Times New Roman"/>
                <w:sz w:val="16"/>
                <w:szCs w:val="16"/>
                <w:lang w:eastAsia="ru-RU"/>
              </w:rPr>
              <w:t xml:space="preserve"> контроля:</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    </w:t>
            </w:r>
            <w:proofErr w:type="gramStart"/>
            <w:r w:rsidRPr="006D04FB">
              <w:rPr>
                <w:rFonts w:ascii="Verdana" w:eastAsia="Times New Roman" w:hAnsi="Verdana" w:cs="Times New Roman"/>
                <w:sz w:val="16"/>
                <w:szCs w:val="16"/>
                <w:lang w:eastAsia="ru-RU"/>
              </w:rPr>
              <w:t>предварительный</w:t>
            </w:r>
            <w:proofErr w:type="gramEnd"/>
            <w:r w:rsidRPr="006D04FB">
              <w:rPr>
                <w:rFonts w:ascii="Verdana" w:eastAsia="Times New Roman" w:hAnsi="Verdana" w:cs="Times New Roman"/>
                <w:sz w:val="16"/>
                <w:szCs w:val="16"/>
                <w:lang w:eastAsia="ru-RU"/>
              </w:rPr>
              <w:t xml:space="preserve"> - предварительное знакомство;</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    </w:t>
            </w:r>
            <w:proofErr w:type="gramStart"/>
            <w:r w:rsidRPr="006D04FB">
              <w:rPr>
                <w:rFonts w:ascii="Verdana" w:eastAsia="Times New Roman" w:hAnsi="Verdana" w:cs="Times New Roman"/>
                <w:sz w:val="16"/>
                <w:szCs w:val="16"/>
                <w:lang w:eastAsia="ru-RU"/>
              </w:rPr>
              <w:t>текущий</w:t>
            </w:r>
            <w:proofErr w:type="gramEnd"/>
            <w:r w:rsidRPr="006D04FB">
              <w:rPr>
                <w:rFonts w:ascii="Verdana" w:eastAsia="Times New Roman" w:hAnsi="Verdana" w:cs="Times New Roman"/>
                <w:sz w:val="16"/>
                <w:szCs w:val="16"/>
                <w:lang w:eastAsia="ru-RU"/>
              </w:rPr>
              <w:t xml:space="preserve">       непосредственное наблюдение за </w:t>
            </w:r>
            <w:proofErr w:type="spellStart"/>
            <w:r w:rsidRPr="006D04FB">
              <w:rPr>
                <w:rFonts w:ascii="Verdana" w:eastAsia="Times New Roman" w:hAnsi="Verdana" w:cs="Times New Roman"/>
                <w:sz w:val="16"/>
                <w:szCs w:val="16"/>
                <w:lang w:eastAsia="ru-RU"/>
              </w:rPr>
              <w:t>учебно</w:t>
            </w:r>
            <w:proofErr w:type="spellEnd"/>
            <w:r w:rsidRPr="006D04FB">
              <w:rPr>
                <w:rFonts w:ascii="Verdana" w:eastAsia="Times New Roman" w:hAnsi="Verdana" w:cs="Times New Roman"/>
                <w:sz w:val="16"/>
                <w:szCs w:val="16"/>
                <w:lang w:eastAsia="ru-RU"/>
              </w:rPr>
              <w:t xml:space="preserve"> -    воспитательным процессом;</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   итоговый - изучение результатов работы школы, педагогов за четверть, полугодие, учебный год.</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 xml:space="preserve">1.13.  Формы </w:t>
            </w:r>
            <w:proofErr w:type="spellStart"/>
            <w:r w:rsidRPr="006D04FB">
              <w:rPr>
                <w:rFonts w:ascii="Verdana" w:eastAsia="Times New Roman" w:hAnsi="Verdana" w:cs="Times New Roman"/>
                <w:sz w:val="16"/>
                <w:szCs w:val="16"/>
                <w:lang w:eastAsia="ru-RU"/>
              </w:rPr>
              <w:t>внутришкольного</w:t>
            </w:r>
            <w:proofErr w:type="spellEnd"/>
            <w:r w:rsidRPr="006D04FB">
              <w:rPr>
                <w:rFonts w:ascii="Verdana" w:eastAsia="Times New Roman" w:hAnsi="Verdana" w:cs="Times New Roman"/>
                <w:sz w:val="16"/>
                <w:szCs w:val="16"/>
                <w:lang w:eastAsia="ru-RU"/>
              </w:rPr>
              <w:t xml:space="preserve"> контроля:</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    персональный;</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    тематический;</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    классно - обобщающий;</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    комплексный.</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 xml:space="preserve">1.14. Правила </w:t>
            </w:r>
            <w:proofErr w:type="spellStart"/>
            <w:r w:rsidRPr="006D04FB">
              <w:rPr>
                <w:rFonts w:ascii="Verdana" w:eastAsia="Times New Roman" w:hAnsi="Verdana" w:cs="Times New Roman"/>
                <w:sz w:val="16"/>
                <w:szCs w:val="16"/>
                <w:lang w:eastAsia="ru-RU"/>
              </w:rPr>
              <w:t>внутришкольного</w:t>
            </w:r>
            <w:proofErr w:type="spellEnd"/>
            <w:r w:rsidRPr="006D04FB">
              <w:rPr>
                <w:rFonts w:ascii="Verdana" w:eastAsia="Times New Roman" w:hAnsi="Verdana" w:cs="Times New Roman"/>
                <w:sz w:val="16"/>
                <w:szCs w:val="16"/>
                <w:lang w:eastAsia="ru-RU"/>
              </w:rPr>
              <w:t xml:space="preserve"> контроля:</w:t>
            </w:r>
          </w:p>
          <w:p w:rsidR="006D04FB" w:rsidRPr="006D04FB" w:rsidRDefault="006D04FB" w:rsidP="006D04FB">
            <w:pPr>
              <w:spacing w:after="0" w:line="240" w:lineRule="auto"/>
              <w:rPr>
                <w:rFonts w:ascii="Verdana" w:eastAsia="Times New Roman" w:hAnsi="Verdana" w:cs="Times New Roman"/>
                <w:sz w:val="16"/>
                <w:szCs w:val="16"/>
                <w:lang w:eastAsia="ru-RU"/>
              </w:rPr>
            </w:pPr>
            <w:proofErr w:type="spellStart"/>
            <w:r w:rsidRPr="006D04FB">
              <w:rPr>
                <w:rFonts w:ascii="Verdana" w:eastAsia="Times New Roman" w:hAnsi="Verdana" w:cs="Times New Roman"/>
                <w:sz w:val="16"/>
                <w:szCs w:val="16"/>
                <w:lang w:eastAsia="ru-RU"/>
              </w:rPr>
              <w:t>Внутришкольный</w:t>
            </w:r>
            <w:proofErr w:type="spellEnd"/>
            <w:r w:rsidRPr="006D04FB">
              <w:rPr>
                <w:rFonts w:ascii="Verdana" w:eastAsia="Times New Roman" w:hAnsi="Verdana" w:cs="Times New Roman"/>
                <w:sz w:val="16"/>
                <w:szCs w:val="16"/>
                <w:lang w:eastAsia="ru-RU"/>
              </w:rPr>
              <w:t xml:space="preserve">   контроль осуществляет  директор   школы   или   по   его поручению         заместители   по    учебно-воспитательной   работе, руководители методических объединений, другие специалисты; в   качестве  экспертов   к  участию   во   </w:t>
            </w:r>
            <w:proofErr w:type="spellStart"/>
            <w:r w:rsidRPr="006D04FB">
              <w:rPr>
                <w:rFonts w:ascii="Verdana" w:eastAsia="Times New Roman" w:hAnsi="Verdana" w:cs="Times New Roman"/>
                <w:sz w:val="16"/>
                <w:szCs w:val="16"/>
                <w:lang w:eastAsia="ru-RU"/>
              </w:rPr>
              <w:t>внутришкольном</w:t>
            </w:r>
            <w:proofErr w:type="spellEnd"/>
            <w:r w:rsidRPr="006D04FB">
              <w:rPr>
                <w:rFonts w:ascii="Verdana" w:eastAsia="Times New Roman" w:hAnsi="Verdana" w:cs="Times New Roman"/>
                <w:sz w:val="16"/>
                <w:szCs w:val="16"/>
                <w:lang w:eastAsia="ru-RU"/>
              </w:rPr>
              <w:t xml:space="preserve">   контроле   могут привлекаться    сторонние    (компетентные)  организации    и    отдельные специалисты;</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 xml:space="preserve"> </w:t>
            </w:r>
            <w:proofErr w:type="gramStart"/>
            <w:r w:rsidRPr="006D04FB">
              <w:rPr>
                <w:rFonts w:ascii="Verdana" w:eastAsia="Times New Roman" w:hAnsi="Verdana" w:cs="Times New Roman"/>
                <w:sz w:val="16"/>
                <w:szCs w:val="16"/>
                <w:lang w:eastAsia="ru-RU"/>
              </w:rPr>
              <w:t xml:space="preserve">Директор школы или лицо, отвечающее за проведение </w:t>
            </w:r>
            <w:proofErr w:type="spellStart"/>
            <w:r w:rsidRPr="006D04FB">
              <w:rPr>
                <w:rFonts w:ascii="Verdana" w:eastAsia="Times New Roman" w:hAnsi="Verdana" w:cs="Times New Roman"/>
                <w:sz w:val="16"/>
                <w:szCs w:val="16"/>
                <w:lang w:eastAsia="ru-RU"/>
              </w:rPr>
              <w:t>внутришкольного</w:t>
            </w:r>
            <w:proofErr w:type="spellEnd"/>
            <w:r w:rsidRPr="006D04FB">
              <w:rPr>
                <w:rFonts w:ascii="Verdana" w:eastAsia="Times New Roman" w:hAnsi="Verdana" w:cs="Times New Roman"/>
                <w:sz w:val="16"/>
                <w:szCs w:val="16"/>
                <w:lang w:eastAsia="ru-RU"/>
              </w:rPr>
              <w:t xml:space="preserve"> контроля, издает указание о сроках и теме предстоящей проверки, устанавливает срок предоставления итоговых материалов, план - задание; план задание определяет вопросы конкретной проверки и должно обеспечить достаточную информированность и сравнимость результатов </w:t>
            </w:r>
            <w:proofErr w:type="spellStart"/>
            <w:r w:rsidRPr="006D04FB">
              <w:rPr>
                <w:rFonts w:ascii="Verdana" w:eastAsia="Times New Roman" w:hAnsi="Verdana" w:cs="Times New Roman"/>
                <w:sz w:val="16"/>
                <w:szCs w:val="16"/>
                <w:lang w:eastAsia="ru-RU"/>
              </w:rPr>
              <w:t>внутришкольного</w:t>
            </w:r>
            <w:proofErr w:type="spellEnd"/>
            <w:r w:rsidRPr="006D04FB">
              <w:rPr>
                <w:rFonts w:ascii="Verdana" w:eastAsia="Times New Roman" w:hAnsi="Verdana" w:cs="Times New Roman"/>
                <w:sz w:val="16"/>
                <w:szCs w:val="16"/>
                <w:lang w:eastAsia="ru-RU"/>
              </w:rPr>
              <w:t xml:space="preserve"> контроля для подготовки итогового документа по отдельным разделам деятельности школы или должностного лица.</w:t>
            </w:r>
            <w:proofErr w:type="gramEnd"/>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Продолжительность тематических или комплексных проверок не должна превышать 10 дней.</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 xml:space="preserve">Эксперты имеют право запрашивать необходимую информацию, изучать документацию, относящуюся к предмету </w:t>
            </w:r>
            <w:proofErr w:type="spellStart"/>
            <w:r w:rsidRPr="006D04FB">
              <w:rPr>
                <w:rFonts w:ascii="Verdana" w:eastAsia="Times New Roman" w:hAnsi="Verdana" w:cs="Times New Roman"/>
                <w:sz w:val="16"/>
                <w:szCs w:val="16"/>
                <w:lang w:eastAsia="ru-RU"/>
              </w:rPr>
              <w:t>внутришкольного</w:t>
            </w:r>
            <w:proofErr w:type="spellEnd"/>
            <w:r w:rsidRPr="006D04FB">
              <w:rPr>
                <w:rFonts w:ascii="Verdana" w:eastAsia="Times New Roman" w:hAnsi="Verdana" w:cs="Times New Roman"/>
                <w:sz w:val="16"/>
                <w:szCs w:val="16"/>
                <w:lang w:eastAsia="ru-RU"/>
              </w:rPr>
              <w:t xml:space="preserve"> контроля; при  обнаружении    в    ходе    </w:t>
            </w:r>
            <w:proofErr w:type="spellStart"/>
            <w:r w:rsidRPr="006D04FB">
              <w:rPr>
                <w:rFonts w:ascii="Verdana" w:eastAsia="Times New Roman" w:hAnsi="Verdana" w:cs="Times New Roman"/>
                <w:sz w:val="16"/>
                <w:szCs w:val="16"/>
                <w:lang w:eastAsia="ru-RU"/>
              </w:rPr>
              <w:t>внутришкольного</w:t>
            </w:r>
            <w:proofErr w:type="spellEnd"/>
            <w:r w:rsidRPr="006D04FB">
              <w:rPr>
                <w:rFonts w:ascii="Verdana" w:eastAsia="Times New Roman" w:hAnsi="Verdana" w:cs="Times New Roman"/>
                <w:sz w:val="16"/>
                <w:szCs w:val="16"/>
                <w:lang w:eastAsia="ru-RU"/>
              </w:rPr>
              <w:t xml:space="preserve">    контроля     нарушений законодательства Российской  Федерации  в области образования, о  них сообщается директору школы.</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При   проведении   планового   контроля   не   требуется   дополнительного предупреждения учителя, если в месячном плане указаны сроки контроля. В    экстренных    случаях   директор    и    его    заместители    по    учебно-</w:t>
            </w:r>
            <w:r w:rsidRPr="006D04FB">
              <w:rPr>
                <w:rFonts w:ascii="Verdana" w:eastAsia="Times New Roman" w:hAnsi="Verdana" w:cs="Times New Roman"/>
                <w:sz w:val="16"/>
                <w:szCs w:val="16"/>
                <w:lang w:eastAsia="ru-RU"/>
              </w:rPr>
              <w:lastRenderedPageBreak/>
              <w:t>воспитательной   работе   могут   посещать   уроки   учителей    школы    без предварительного     предупреждения     (экстренным     случаем     являемся письменная   жалоба   на   нарушение   прав   ребенка,   законодательства   об образовании),     вывод     педагога     на     индивидуальный     контроль     по результатам учебного года;</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 xml:space="preserve">1.15 Основания для </w:t>
            </w:r>
            <w:proofErr w:type="spellStart"/>
            <w:r w:rsidRPr="006D04FB">
              <w:rPr>
                <w:rFonts w:ascii="Verdana" w:eastAsia="Times New Roman" w:hAnsi="Verdana" w:cs="Times New Roman"/>
                <w:sz w:val="16"/>
                <w:szCs w:val="16"/>
                <w:lang w:eastAsia="ru-RU"/>
              </w:rPr>
              <w:t>внутришкольного</w:t>
            </w:r>
            <w:proofErr w:type="spellEnd"/>
            <w:r w:rsidRPr="006D04FB">
              <w:rPr>
                <w:rFonts w:ascii="Verdana" w:eastAsia="Times New Roman" w:hAnsi="Verdana" w:cs="Times New Roman"/>
                <w:sz w:val="16"/>
                <w:szCs w:val="16"/>
                <w:lang w:eastAsia="ru-RU"/>
              </w:rPr>
              <w:t xml:space="preserve"> контроля:</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 заявление педагогического работника на аттестацию; </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 плановый контроль;</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   проверка состояния дел для подготовки управленческих решений;</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      -   обращение   физических   и   юридических   лиц   по   поводу   нарушений   в области образования.</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 xml:space="preserve">1.16. Результаты </w:t>
            </w:r>
            <w:proofErr w:type="spellStart"/>
            <w:r w:rsidRPr="006D04FB">
              <w:rPr>
                <w:rFonts w:ascii="Verdana" w:eastAsia="Times New Roman" w:hAnsi="Verdana" w:cs="Times New Roman"/>
                <w:sz w:val="16"/>
                <w:szCs w:val="16"/>
                <w:lang w:eastAsia="ru-RU"/>
              </w:rPr>
              <w:t>внутришкольного</w:t>
            </w:r>
            <w:proofErr w:type="spellEnd"/>
            <w:r w:rsidRPr="006D04FB">
              <w:rPr>
                <w:rFonts w:ascii="Verdana" w:eastAsia="Times New Roman" w:hAnsi="Verdana" w:cs="Times New Roman"/>
                <w:sz w:val="16"/>
                <w:szCs w:val="16"/>
                <w:lang w:eastAsia="ru-RU"/>
              </w:rPr>
              <w:t xml:space="preserve"> контроля оформляются в виде аналитической справки, справки о результатах </w:t>
            </w:r>
            <w:proofErr w:type="spellStart"/>
            <w:r w:rsidRPr="006D04FB">
              <w:rPr>
                <w:rFonts w:ascii="Verdana" w:eastAsia="Times New Roman" w:hAnsi="Verdana" w:cs="Times New Roman"/>
                <w:sz w:val="16"/>
                <w:szCs w:val="16"/>
                <w:lang w:eastAsia="ru-RU"/>
              </w:rPr>
              <w:t>внутришкольного</w:t>
            </w:r>
            <w:proofErr w:type="spellEnd"/>
            <w:r w:rsidRPr="006D04FB">
              <w:rPr>
                <w:rFonts w:ascii="Verdana" w:eastAsia="Times New Roman" w:hAnsi="Verdana" w:cs="Times New Roman"/>
                <w:sz w:val="16"/>
                <w:szCs w:val="16"/>
                <w:lang w:eastAsia="ru-RU"/>
              </w:rPr>
              <w:t xml:space="preserve"> контроля, доклада о состоянии дел по проверяемому вопросу. Итоговый материал должен содержать констатацию фактов, выводы и, при необходимости, предложения. </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 xml:space="preserve"> Информация о результатах доводится до работников школы в течение семи дней с момента завершения проверки.</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 xml:space="preserve">Педагогические работники после ознакомления с результатами </w:t>
            </w:r>
            <w:proofErr w:type="spellStart"/>
            <w:r w:rsidRPr="006D04FB">
              <w:rPr>
                <w:rFonts w:ascii="Verdana" w:eastAsia="Times New Roman" w:hAnsi="Verdana" w:cs="Times New Roman"/>
                <w:sz w:val="16"/>
                <w:szCs w:val="16"/>
                <w:lang w:eastAsia="ru-RU"/>
              </w:rPr>
              <w:t>внутришкольного</w:t>
            </w:r>
            <w:proofErr w:type="spellEnd"/>
            <w:r w:rsidRPr="006D04FB">
              <w:rPr>
                <w:rFonts w:ascii="Verdana" w:eastAsia="Times New Roman" w:hAnsi="Verdana" w:cs="Times New Roman"/>
                <w:sz w:val="16"/>
                <w:szCs w:val="16"/>
                <w:lang w:eastAsia="ru-RU"/>
              </w:rPr>
              <w:t xml:space="preserve"> контроля должны поставить подпись под итоговым материалом, </w:t>
            </w:r>
            <w:proofErr w:type="gramStart"/>
            <w:r w:rsidRPr="006D04FB">
              <w:rPr>
                <w:rFonts w:ascii="Verdana" w:eastAsia="Times New Roman" w:hAnsi="Verdana" w:cs="Times New Roman"/>
                <w:sz w:val="16"/>
                <w:szCs w:val="16"/>
                <w:lang w:eastAsia="ru-RU"/>
              </w:rPr>
              <w:t>удостоверяющую</w:t>
            </w:r>
            <w:proofErr w:type="gramEnd"/>
            <w:r w:rsidRPr="006D04FB">
              <w:rPr>
                <w:rFonts w:ascii="Verdana" w:eastAsia="Times New Roman" w:hAnsi="Verdana" w:cs="Times New Roman"/>
                <w:sz w:val="16"/>
                <w:szCs w:val="16"/>
                <w:lang w:eastAsia="ru-RU"/>
              </w:rPr>
              <w:t xml:space="preserve"> что они поставлены в известность о результатах </w:t>
            </w:r>
            <w:proofErr w:type="spellStart"/>
            <w:r w:rsidRPr="006D04FB">
              <w:rPr>
                <w:rFonts w:ascii="Verdana" w:eastAsia="Times New Roman" w:hAnsi="Verdana" w:cs="Times New Roman"/>
                <w:sz w:val="16"/>
                <w:szCs w:val="16"/>
                <w:lang w:eastAsia="ru-RU"/>
              </w:rPr>
              <w:t>внутришкольного</w:t>
            </w:r>
            <w:proofErr w:type="spellEnd"/>
            <w:r w:rsidRPr="006D04FB">
              <w:rPr>
                <w:rFonts w:ascii="Verdana" w:eastAsia="Times New Roman" w:hAnsi="Verdana" w:cs="Times New Roman"/>
                <w:sz w:val="16"/>
                <w:szCs w:val="16"/>
                <w:lang w:eastAsia="ru-RU"/>
              </w:rPr>
              <w:t xml:space="preserve"> контроля. При этом они вправе сделать запись в итоговом материале о несогласии с результатами контроля в целом или по отдельным фактам и выводам и обратиться в конфликтную комиссию профкома школы или вышестоящие органы управления образования.</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 xml:space="preserve">По итогам </w:t>
            </w:r>
            <w:proofErr w:type="spellStart"/>
            <w:r w:rsidRPr="006D04FB">
              <w:rPr>
                <w:rFonts w:ascii="Verdana" w:eastAsia="Times New Roman" w:hAnsi="Verdana" w:cs="Times New Roman"/>
                <w:sz w:val="16"/>
                <w:szCs w:val="16"/>
                <w:lang w:eastAsia="ru-RU"/>
              </w:rPr>
              <w:t>внутришкольного</w:t>
            </w:r>
            <w:proofErr w:type="spellEnd"/>
            <w:r w:rsidRPr="006D04FB">
              <w:rPr>
                <w:rFonts w:ascii="Verdana" w:eastAsia="Times New Roman" w:hAnsi="Verdana" w:cs="Times New Roman"/>
                <w:sz w:val="16"/>
                <w:szCs w:val="16"/>
                <w:lang w:eastAsia="ru-RU"/>
              </w:rPr>
              <w:t xml:space="preserve"> контроля в зависимости от его формы, целей и задач, а так же с учетом реального положения дел:</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а)  проводятся заседания педагогического совета или методического объединения, производственные совещания, рабочие совещания с педагогическим  составом (совещания при директоре, совещания при завуче);</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б)  сделанные замечания и предложения фиксируются  в документации.</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 xml:space="preserve">1.17  Директор   школы   по  результатам   </w:t>
            </w:r>
            <w:proofErr w:type="spellStart"/>
            <w:r w:rsidRPr="006D04FB">
              <w:rPr>
                <w:rFonts w:ascii="Verdana" w:eastAsia="Times New Roman" w:hAnsi="Verdana" w:cs="Times New Roman"/>
                <w:sz w:val="16"/>
                <w:szCs w:val="16"/>
                <w:lang w:eastAsia="ru-RU"/>
              </w:rPr>
              <w:t>внутришкольного</w:t>
            </w:r>
            <w:proofErr w:type="spellEnd"/>
            <w:r w:rsidRPr="006D04FB">
              <w:rPr>
                <w:rFonts w:ascii="Verdana" w:eastAsia="Times New Roman" w:hAnsi="Verdana" w:cs="Times New Roman"/>
                <w:sz w:val="16"/>
                <w:szCs w:val="16"/>
                <w:lang w:eastAsia="ru-RU"/>
              </w:rPr>
              <w:t xml:space="preserve">   контроля   принимает следующие решения:</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    об издании соответствующего приказа;</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 xml:space="preserve">-  об     обсуждении     итоговых     материалов     </w:t>
            </w:r>
            <w:proofErr w:type="spellStart"/>
            <w:r w:rsidRPr="006D04FB">
              <w:rPr>
                <w:rFonts w:ascii="Verdana" w:eastAsia="Times New Roman" w:hAnsi="Verdana" w:cs="Times New Roman"/>
                <w:sz w:val="16"/>
                <w:szCs w:val="16"/>
                <w:lang w:eastAsia="ru-RU"/>
              </w:rPr>
              <w:t>внутришкольного</w:t>
            </w:r>
            <w:proofErr w:type="spellEnd"/>
            <w:r w:rsidRPr="006D04FB">
              <w:rPr>
                <w:rFonts w:ascii="Verdana" w:eastAsia="Times New Roman" w:hAnsi="Verdana" w:cs="Times New Roman"/>
                <w:sz w:val="16"/>
                <w:szCs w:val="16"/>
                <w:lang w:eastAsia="ru-RU"/>
              </w:rPr>
              <w:t xml:space="preserve">     контроля коллегиальным органом;</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    о    проведении    повторного    контроля   с    привлечением    определенных специалистов (экспертов);</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    о привлечении к дисциплинарной ответственности должностных лиц;</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    о поощрении работников;</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иные решения в пределах своей компетенции.</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 xml:space="preserve"> О результатах проверки сведений, изложенных в обращениях обучающихся, их родителей, а так же в обращениях и запросах других граждан и организаций, сообщается им в установленном порядке и в установленные сроки.</w:t>
            </w:r>
          </w:p>
          <w:p w:rsidR="006D04FB" w:rsidRPr="006D04FB" w:rsidRDefault="006D04FB" w:rsidP="006D04FB">
            <w:pPr>
              <w:spacing w:after="0" w:line="240" w:lineRule="auto"/>
              <w:rPr>
                <w:rFonts w:ascii="Verdana" w:eastAsia="Times New Roman" w:hAnsi="Verdana" w:cs="Times New Roman"/>
                <w:sz w:val="16"/>
                <w:szCs w:val="16"/>
                <w:lang w:eastAsia="ru-RU"/>
              </w:rPr>
            </w:pPr>
          </w:p>
          <w:p w:rsidR="006D04FB" w:rsidRPr="006D04FB" w:rsidRDefault="006D04FB" w:rsidP="006D04FB">
            <w:pPr>
              <w:spacing w:after="0" w:line="240" w:lineRule="auto"/>
              <w:rPr>
                <w:rFonts w:ascii="Verdana" w:eastAsia="Times New Roman" w:hAnsi="Verdana" w:cs="Times New Roman"/>
                <w:sz w:val="16"/>
                <w:szCs w:val="16"/>
                <w:lang w:eastAsia="ru-RU"/>
              </w:rPr>
            </w:pP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2. Личностно - профессиональный контроль.</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2.1.  Личностно - профессиональный контроль   предполагает изучение и анализ педагогической деятельности отдельного педагога.</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2.2.  В ходе персонального контроля руководитель изучает:</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 уровень    знаний    педагога    в    области         современных    достижений психологической и педагогической науки, профессиональное мастерство педагога;</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-уровень   овладения   педагогом   технологиями   развивающего   обучения, наиболее эффективными формами, методами и приемами обучения; </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 результаты работы педагога и пути их достижения;</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 способы повышения профессиональной квалификации педагога.</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2.3.  При осуществлении персонального контроля руководитель имеет право:</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    знакомиться   с   документацией    в   соответствии    с    функциональными обязанностями,  рабочими   программами, поурочными  планами,  классными журналами,      дневниками      и      тетрадями      учащихся,      протоколами родительских собраний, планами воспитательной работы, аналитическими материалами педагога;</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   изучать   практическую  деятельность  педагогических   работников   через   посещения   и   анализ  уроков,   внеклассных   мероприятий,  занятий кружков, факультативов, секций;</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   проводить экспертизу педагогической деятельности;</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   проводить   мониторинг  образовательного     процесса   с      последующим анализом полученной информации;</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   организовывать     социологические,     психологические,     педагогические исследования:     анкетирование,     тестирование     учащихся,     родителей и педагогов;</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   делать выводы и принимать управленческие решения.</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2.4.  Проверяемый педагогический работник имеет право:</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 знать сроки контроля и критерии оценки его деятельности;</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 цель, содержание, виды, формы и методы контроля; </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 своевременно знакомиться с выводами и рекомендациями администрации;</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 обратиться в конфликтную комиссию профкома школы или вышестоящие органы    управления    образованием    при    несогласии    с    результатами контроля.</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2.5. По результатам персонального контроля деятельности педагога оформляемся справка.</w:t>
            </w:r>
          </w:p>
          <w:p w:rsidR="006D04FB" w:rsidRPr="006D04FB" w:rsidRDefault="006D04FB" w:rsidP="006D04FB">
            <w:pPr>
              <w:spacing w:after="0" w:line="240" w:lineRule="auto"/>
              <w:rPr>
                <w:rFonts w:ascii="Verdana" w:eastAsia="Times New Roman" w:hAnsi="Verdana" w:cs="Times New Roman"/>
                <w:sz w:val="16"/>
                <w:szCs w:val="16"/>
                <w:lang w:eastAsia="ru-RU"/>
              </w:rPr>
            </w:pP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3. Тематический контроль.</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3.1.  Тематический контроль проводится по отдельным проблемам деятельности</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школы.</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 xml:space="preserve">3.2.      Содержание      тематического      контроля      может      включать      вопросы индивидуализации,      дифференциации,      коррекции      обучения,      устранения </w:t>
            </w:r>
            <w:r w:rsidRPr="006D04FB">
              <w:rPr>
                <w:rFonts w:ascii="Verdana" w:eastAsia="Times New Roman" w:hAnsi="Verdana" w:cs="Times New Roman"/>
                <w:sz w:val="16"/>
                <w:szCs w:val="16"/>
                <w:lang w:eastAsia="ru-RU"/>
              </w:rPr>
              <w:lastRenderedPageBreak/>
              <w:t xml:space="preserve">перегрузки    учащихся,   уровня   </w:t>
            </w:r>
            <w:proofErr w:type="spellStart"/>
            <w:r w:rsidRPr="006D04FB">
              <w:rPr>
                <w:rFonts w:ascii="Verdana" w:eastAsia="Times New Roman" w:hAnsi="Verdana" w:cs="Times New Roman"/>
                <w:sz w:val="16"/>
                <w:szCs w:val="16"/>
                <w:lang w:eastAsia="ru-RU"/>
              </w:rPr>
              <w:t>сформированности</w:t>
            </w:r>
            <w:proofErr w:type="spellEnd"/>
            <w:r w:rsidRPr="006D04FB">
              <w:rPr>
                <w:rFonts w:ascii="Verdana" w:eastAsia="Times New Roman" w:hAnsi="Verdana" w:cs="Times New Roman"/>
                <w:sz w:val="16"/>
                <w:szCs w:val="16"/>
                <w:lang w:eastAsia="ru-RU"/>
              </w:rPr>
              <w:t xml:space="preserve">   </w:t>
            </w:r>
            <w:proofErr w:type="spellStart"/>
            <w:r w:rsidRPr="006D04FB">
              <w:rPr>
                <w:rFonts w:ascii="Verdana" w:eastAsia="Times New Roman" w:hAnsi="Verdana" w:cs="Times New Roman"/>
                <w:sz w:val="16"/>
                <w:szCs w:val="16"/>
                <w:lang w:eastAsia="ru-RU"/>
              </w:rPr>
              <w:t>общеучебных</w:t>
            </w:r>
            <w:proofErr w:type="spellEnd"/>
            <w:r w:rsidRPr="006D04FB">
              <w:rPr>
                <w:rFonts w:ascii="Verdana" w:eastAsia="Times New Roman" w:hAnsi="Verdana" w:cs="Times New Roman"/>
                <w:sz w:val="16"/>
                <w:szCs w:val="16"/>
                <w:lang w:eastAsia="ru-RU"/>
              </w:rPr>
              <w:t xml:space="preserve">       умений    и навыков,   активизации   познавательной   деятельности   обучающихся    и   другие вопросы.</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 xml:space="preserve">3.3. Тематический контроль направлен не только на получение фактического состояния дел по конкретному вопросу, но и на внедрение в существующие практику технологии дифференцированного и </w:t>
            </w:r>
            <w:proofErr w:type="spellStart"/>
            <w:r w:rsidRPr="006D04FB">
              <w:rPr>
                <w:rFonts w:ascii="Verdana" w:eastAsia="Times New Roman" w:hAnsi="Verdana" w:cs="Times New Roman"/>
                <w:sz w:val="16"/>
                <w:szCs w:val="16"/>
                <w:lang w:eastAsia="ru-RU"/>
              </w:rPr>
              <w:t>коррекционно</w:t>
            </w:r>
            <w:proofErr w:type="spellEnd"/>
            <w:r w:rsidRPr="006D04FB">
              <w:rPr>
                <w:rFonts w:ascii="Verdana" w:eastAsia="Times New Roman" w:hAnsi="Verdana" w:cs="Times New Roman"/>
                <w:sz w:val="16"/>
                <w:szCs w:val="16"/>
                <w:lang w:eastAsia="ru-RU"/>
              </w:rPr>
              <w:t xml:space="preserve"> - развивающего обучения, новых форм и методов работы, опыта мастеров педагогического труда.</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3.4.    Темы контроля определяются в соответствии с Программой развития школы, анализом работы школы по итогам учебного года, основными тенденциями развития образования в районе, регионе, стране.</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3.5.   Члены   педагогического   коллектива  должны  быть  ознакомлены   с  темами, сроками, целями, формами и методами контроля.</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3.6.  В ходе тематического контроля:</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 проводятся тематические исследования (анкетирование, тестирование),</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  изучение и анализ практической деятельности учителя,   воспитателя, классного   руководителя,   руководителей   кружков   и   секций,   учащихся; посещение уроков, внеклассных мероприятий, занятий кружков, секции; анализ школьной и классной документации.</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3.7.   Результаты тематического контроля  оформляются  в  виде заключения  или справки.</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3.8.    Педагогический    коллектив    знакомится    с    результатами    тематического контроля на заседаниях педсоветов, совещаниях при директоре или заместителя, заседаниях методических объединений.</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 xml:space="preserve">3.9.  По результатам тематического контроля принимаются меры, направленные на совершенствование </w:t>
            </w:r>
            <w:proofErr w:type="spellStart"/>
            <w:r w:rsidRPr="006D04FB">
              <w:rPr>
                <w:rFonts w:ascii="Verdana" w:eastAsia="Times New Roman" w:hAnsi="Verdana" w:cs="Times New Roman"/>
                <w:sz w:val="16"/>
                <w:szCs w:val="16"/>
                <w:lang w:eastAsia="ru-RU"/>
              </w:rPr>
              <w:t>учебно</w:t>
            </w:r>
            <w:proofErr w:type="spellEnd"/>
            <w:r w:rsidRPr="006D04FB">
              <w:rPr>
                <w:rFonts w:ascii="Verdana" w:eastAsia="Times New Roman" w:hAnsi="Verdana" w:cs="Times New Roman"/>
                <w:sz w:val="16"/>
                <w:szCs w:val="16"/>
                <w:lang w:eastAsia="ru-RU"/>
              </w:rPr>
              <w:t xml:space="preserve"> - воспитательного процесса и повышение качества знаний, уровня воспитанности и развития учащихся.</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3.10.    Результаты   тематического   контроля   нескольких   педагогов   могут   быть оформлены одним документом.</w:t>
            </w:r>
          </w:p>
          <w:p w:rsidR="006D04FB" w:rsidRPr="006D04FB" w:rsidRDefault="006D04FB" w:rsidP="006D04FB">
            <w:pPr>
              <w:spacing w:after="0" w:line="240" w:lineRule="auto"/>
              <w:rPr>
                <w:rFonts w:ascii="Verdana" w:eastAsia="Times New Roman" w:hAnsi="Verdana" w:cs="Times New Roman"/>
                <w:sz w:val="16"/>
                <w:szCs w:val="16"/>
                <w:lang w:eastAsia="ru-RU"/>
              </w:rPr>
            </w:pP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4. Классно - обобщающий контроль.</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4.1.  Классно - обобщающий контроль осуществляется в конкретном классе или параллели.</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4.2.   Классно - обобщающий  контроль направлен  на получение информации  о состоянии образовательного процесса в том или ином классе или параллели.</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4.3.  В ходе классно - обобщающего контроля руководитель изучает весь комплекс учебно-воспитательной работы в отдельном классе или классах, деятельность всех педагогов; включение учащихся в познавательную деятельность; привитие интереса к знаниям; стимулирование       потребности       в       самообразовании,       самоанализе, самосовершенствовании, самоопределении, сотрудничество учителя и учащихся; социально - психологический климат в классном коллективе.</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4.4.  Классы для проведения классно-обобщающего контроля определяются по результатам  анализа по  итогам учебного  гола, полугодия, четверти.</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4.5.     Продолжительность    классно-обобщающего    контроля    определяется необходимой глубиной изучения состояния дел в соответствии с выявленными проблемами.</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4.6.  Члены педагогического коллектива предварительно знакомятся с объектами, сроком,   целями,   формами   и   методами   классно-обобщающего   контроля.</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4.7.    По   результатам   классно   -   обобщающего   контроля   проводятся   мини-педсоветы,   совещания   при   директоре   или   его   заместителях,   классные   часы, родительские собрания.</w:t>
            </w:r>
          </w:p>
          <w:p w:rsidR="006D04FB" w:rsidRPr="006D04FB" w:rsidRDefault="006D04FB" w:rsidP="006D04FB">
            <w:pPr>
              <w:spacing w:after="0" w:line="240" w:lineRule="auto"/>
              <w:rPr>
                <w:rFonts w:ascii="Verdana" w:eastAsia="Times New Roman" w:hAnsi="Verdana" w:cs="Times New Roman"/>
                <w:sz w:val="16"/>
                <w:szCs w:val="16"/>
                <w:lang w:eastAsia="ru-RU"/>
              </w:rPr>
            </w:pP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5. Комплексный контроль.</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5.1.  Комплексный контроль проводится с целью получения полной информации о состоянии   образовательного   процесса   в   школе   в   целом   или   по   конкретной проблеме.</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5.2.   Для   проведения   комплексного   контроля   создается   группа,   состоящая   из членов       администрации       образовательной       организации,       руководителей методических   объединений,   эффективно   работающих   педагогов   школы    под руководством  одного из членов администрации. Для работы  в составе данной группы   администрация   может   привлекать   лучших   педагогов   других   школ, специалистов и методистов районного Управления образования.</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5.3.   Члены   группы  должны  четко  определить  цели,  задачи,  разработать  план проверки, распределить обязанности между собой.</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5.4.   Перед каждым  проверяющим ставится конкретная задача, устанавливаются сроки, формы обобщения итогов комплексной проверки.</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5.5.   Члены педагогического коллектива знакомятся с целями, задачами, планом проведения комплексной проверки в соответствии с планом работы школы, но не менее чем за месяц до ее начала.</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 xml:space="preserve">5.6.    По   результатам   комплексной   проверки   готовится   справка,   </w:t>
            </w:r>
            <w:proofErr w:type="gramStart"/>
            <w:r w:rsidRPr="006D04FB">
              <w:rPr>
                <w:rFonts w:ascii="Verdana" w:eastAsia="Times New Roman" w:hAnsi="Verdana" w:cs="Times New Roman"/>
                <w:sz w:val="16"/>
                <w:szCs w:val="16"/>
                <w:lang w:eastAsia="ru-RU"/>
              </w:rPr>
              <w:t>контроль   за</w:t>
            </w:r>
            <w:proofErr w:type="gramEnd"/>
            <w:r w:rsidRPr="006D04FB">
              <w:rPr>
                <w:rFonts w:ascii="Verdana" w:eastAsia="Times New Roman" w:hAnsi="Verdana" w:cs="Times New Roman"/>
                <w:sz w:val="16"/>
                <w:szCs w:val="16"/>
                <w:lang w:eastAsia="ru-RU"/>
              </w:rPr>
              <w:t xml:space="preserve"> исполнением рекомендаций возлагается на одного из членов администрации  и проводится заседание педагогического совета, совещание при директоре или его заместителях.</w:t>
            </w:r>
          </w:p>
          <w:p w:rsidR="006D04FB" w:rsidRPr="006D04FB" w:rsidRDefault="006D04FB" w:rsidP="006D04FB">
            <w:pPr>
              <w:spacing w:after="0" w:line="240" w:lineRule="auto"/>
              <w:rPr>
                <w:rFonts w:ascii="Verdana" w:eastAsia="Times New Roman" w:hAnsi="Verdana" w:cs="Times New Roman"/>
                <w:sz w:val="16"/>
                <w:szCs w:val="16"/>
                <w:lang w:eastAsia="ru-RU"/>
              </w:rPr>
            </w:pPr>
            <w:r w:rsidRPr="006D04FB">
              <w:rPr>
                <w:rFonts w:ascii="Verdana" w:eastAsia="Times New Roman" w:hAnsi="Verdana" w:cs="Times New Roman"/>
                <w:sz w:val="16"/>
                <w:szCs w:val="16"/>
                <w:lang w:eastAsia="ru-RU"/>
              </w:rPr>
              <w:t>5.7.   При   получении   положительных  результатов  данный   приказ   снимается   с контроля.</w:t>
            </w:r>
          </w:p>
          <w:p w:rsidR="006D04FB" w:rsidRPr="006D04FB" w:rsidRDefault="006D04FB" w:rsidP="006D04FB">
            <w:pPr>
              <w:spacing w:after="0" w:line="240" w:lineRule="auto"/>
              <w:rPr>
                <w:rFonts w:ascii="Verdana" w:eastAsia="Times New Roman" w:hAnsi="Verdana" w:cs="Times New Roman"/>
                <w:sz w:val="16"/>
                <w:szCs w:val="16"/>
                <w:lang w:eastAsia="ru-RU"/>
              </w:rPr>
            </w:pPr>
          </w:p>
          <w:p w:rsidR="006D04FB" w:rsidRPr="006D04FB" w:rsidRDefault="006D04FB" w:rsidP="006D04FB">
            <w:pPr>
              <w:spacing w:after="0" w:line="240" w:lineRule="auto"/>
              <w:rPr>
                <w:rFonts w:ascii="Verdana" w:eastAsia="Times New Roman" w:hAnsi="Verdana" w:cs="Times New Roman"/>
                <w:sz w:val="16"/>
                <w:szCs w:val="16"/>
                <w:lang w:eastAsia="ru-RU"/>
              </w:rPr>
            </w:pPr>
          </w:p>
          <w:p w:rsidR="006D04FB" w:rsidRPr="006D04FB" w:rsidRDefault="006D04FB" w:rsidP="006D04FB">
            <w:pPr>
              <w:spacing w:after="0" w:line="240" w:lineRule="auto"/>
              <w:rPr>
                <w:rFonts w:ascii="Verdana" w:eastAsia="Times New Roman" w:hAnsi="Verdana" w:cs="Times New Roman"/>
                <w:sz w:val="16"/>
                <w:szCs w:val="16"/>
                <w:lang w:eastAsia="ru-RU"/>
              </w:rPr>
            </w:pPr>
          </w:p>
        </w:tc>
      </w:tr>
      <w:tr w:rsidR="006D04FB" w:rsidRPr="006D04FB" w:rsidTr="006D04FB">
        <w:trPr>
          <w:trHeight w:val="225"/>
        </w:trPr>
        <w:tc>
          <w:tcPr>
            <w:tcW w:w="0" w:type="auto"/>
            <w:shd w:val="clear" w:color="auto" w:fill="EBFAFF"/>
            <w:vAlign w:val="center"/>
            <w:hideMark/>
          </w:tcPr>
          <w:p w:rsidR="006D04FB" w:rsidRPr="006D04FB" w:rsidRDefault="006D04FB" w:rsidP="006D04FB">
            <w:pPr>
              <w:spacing w:after="0" w:line="240" w:lineRule="auto"/>
              <w:rPr>
                <w:rFonts w:ascii="Verdana" w:eastAsia="Times New Roman" w:hAnsi="Verdana" w:cs="Times New Roman"/>
                <w:sz w:val="16"/>
                <w:szCs w:val="16"/>
                <w:lang w:eastAsia="ru-RU"/>
              </w:rPr>
            </w:pPr>
          </w:p>
        </w:tc>
      </w:tr>
    </w:tbl>
    <w:p w:rsidR="006D04FB" w:rsidRPr="00215165" w:rsidRDefault="006D04FB">
      <w:pPr>
        <w:rPr>
          <w:sz w:val="24"/>
          <w:szCs w:val="24"/>
        </w:rPr>
      </w:pPr>
    </w:p>
    <w:sectPr w:rsidR="006D04FB" w:rsidRPr="002151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C6462"/>
    <w:multiLevelType w:val="multilevel"/>
    <w:tmpl w:val="A1524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F72181"/>
    <w:multiLevelType w:val="multilevel"/>
    <w:tmpl w:val="038EE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505850"/>
    <w:multiLevelType w:val="multilevel"/>
    <w:tmpl w:val="683E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974C93"/>
    <w:multiLevelType w:val="multilevel"/>
    <w:tmpl w:val="B2587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1D667D"/>
    <w:multiLevelType w:val="multilevel"/>
    <w:tmpl w:val="26FC0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845DCE"/>
    <w:multiLevelType w:val="multilevel"/>
    <w:tmpl w:val="C85E4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742BAE"/>
    <w:multiLevelType w:val="multilevel"/>
    <w:tmpl w:val="FFFAD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8304279"/>
    <w:multiLevelType w:val="multilevel"/>
    <w:tmpl w:val="BCE2C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8A3127E"/>
    <w:multiLevelType w:val="multilevel"/>
    <w:tmpl w:val="60FE4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DAD64BE"/>
    <w:multiLevelType w:val="multilevel"/>
    <w:tmpl w:val="25408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D480BCF"/>
    <w:multiLevelType w:val="multilevel"/>
    <w:tmpl w:val="59941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EF0014E"/>
    <w:multiLevelType w:val="multilevel"/>
    <w:tmpl w:val="95AC4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1E17974"/>
    <w:multiLevelType w:val="multilevel"/>
    <w:tmpl w:val="78943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0D63A70"/>
    <w:multiLevelType w:val="multilevel"/>
    <w:tmpl w:val="12D4C61E"/>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0A77A31"/>
    <w:multiLevelType w:val="multilevel"/>
    <w:tmpl w:val="E800E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1AF1A8E"/>
    <w:multiLevelType w:val="multilevel"/>
    <w:tmpl w:val="D304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73C1CE1"/>
    <w:multiLevelType w:val="multilevel"/>
    <w:tmpl w:val="2FAAF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9312515"/>
    <w:multiLevelType w:val="multilevel"/>
    <w:tmpl w:val="BFB2B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
  </w:num>
  <w:num w:numId="3">
    <w:abstractNumId w:val="12"/>
  </w:num>
  <w:num w:numId="4">
    <w:abstractNumId w:val="4"/>
  </w:num>
  <w:num w:numId="5">
    <w:abstractNumId w:val="8"/>
  </w:num>
  <w:num w:numId="6">
    <w:abstractNumId w:val="17"/>
  </w:num>
  <w:num w:numId="7">
    <w:abstractNumId w:val="3"/>
  </w:num>
  <w:num w:numId="8">
    <w:abstractNumId w:val="13"/>
  </w:num>
  <w:num w:numId="9">
    <w:abstractNumId w:val="14"/>
  </w:num>
  <w:num w:numId="10">
    <w:abstractNumId w:val="10"/>
  </w:num>
  <w:num w:numId="11">
    <w:abstractNumId w:val="5"/>
  </w:num>
  <w:num w:numId="12">
    <w:abstractNumId w:val="16"/>
  </w:num>
  <w:num w:numId="13">
    <w:abstractNumId w:val="7"/>
  </w:num>
  <w:num w:numId="14">
    <w:abstractNumId w:val="0"/>
  </w:num>
  <w:num w:numId="15">
    <w:abstractNumId w:val="11"/>
  </w:num>
  <w:num w:numId="16">
    <w:abstractNumId w:val="1"/>
  </w:num>
  <w:num w:numId="17">
    <w:abstractNumId w:val="15"/>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81E"/>
    <w:rsid w:val="00215165"/>
    <w:rsid w:val="0021781E"/>
    <w:rsid w:val="006303FA"/>
    <w:rsid w:val="006D04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245681">
      <w:bodyDiv w:val="1"/>
      <w:marLeft w:val="0"/>
      <w:marRight w:val="0"/>
      <w:marTop w:val="0"/>
      <w:marBottom w:val="0"/>
      <w:divBdr>
        <w:top w:val="none" w:sz="0" w:space="0" w:color="auto"/>
        <w:left w:val="none" w:sz="0" w:space="0" w:color="auto"/>
        <w:bottom w:val="none" w:sz="0" w:space="0" w:color="auto"/>
        <w:right w:val="none" w:sz="0" w:space="0" w:color="auto"/>
      </w:divBdr>
      <w:divsChild>
        <w:div w:id="568154329">
          <w:marLeft w:val="150"/>
          <w:marRight w:val="150"/>
          <w:marTop w:val="0"/>
          <w:marBottom w:val="0"/>
          <w:divBdr>
            <w:top w:val="none" w:sz="0" w:space="0" w:color="auto"/>
            <w:left w:val="none" w:sz="0" w:space="0" w:color="auto"/>
            <w:bottom w:val="none" w:sz="0" w:space="0" w:color="auto"/>
            <w:right w:val="none" w:sz="0" w:space="0" w:color="auto"/>
          </w:divBdr>
          <w:divsChild>
            <w:div w:id="1365905609">
              <w:marLeft w:val="0"/>
              <w:marRight w:val="0"/>
              <w:marTop w:val="0"/>
              <w:marBottom w:val="0"/>
              <w:divBdr>
                <w:top w:val="none" w:sz="0" w:space="0" w:color="auto"/>
                <w:left w:val="none" w:sz="0" w:space="0" w:color="auto"/>
                <w:bottom w:val="none" w:sz="0" w:space="0" w:color="auto"/>
                <w:right w:val="none" w:sz="0" w:space="0" w:color="auto"/>
              </w:divBdr>
            </w:div>
            <w:div w:id="1990014391">
              <w:marLeft w:val="0"/>
              <w:marRight w:val="0"/>
              <w:marTop w:val="0"/>
              <w:marBottom w:val="0"/>
              <w:divBdr>
                <w:top w:val="none" w:sz="0" w:space="0" w:color="auto"/>
                <w:left w:val="none" w:sz="0" w:space="0" w:color="auto"/>
                <w:bottom w:val="none" w:sz="0" w:space="0" w:color="auto"/>
                <w:right w:val="none" w:sz="0" w:space="0" w:color="auto"/>
              </w:divBdr>
            </w:div>
            <w:div w:id="900092011">
              <w:marLeft w:val="0"/>
              <w:marRight w:val="0"/>
              <w:marTop w:val="0"/>
              <w:marBottom w:val="0"/>
              <w:divBdr>
                <w:top w:val="none" w:sz="0" w:space="0" w:color="auto"/>
                <w:left w:val="none" w:sz="0" w:space="0" w:color="auto"/>
                <w:bottom w:val="none" w:sz="0" w:space="0" w:color="auto"/>
                <w:right w:val="none" w:sz="0" w:space="0" w:color="auto"/>
              </w:divBdr>
            </w:div>
            <w:div w:id="820653014">
              <w:marLeft w:val="0"/>
              <w:marRight w:val="0"/>
              <w:marTop w:val="0"/>
              <w:marBottom w:val="0"/>
              <w:divBdr>
                <w:top w:val="none" w:sz="0" w:space="0" w:color="auto"/>
                <w:left w:val="none" w:sz="0" w:space="0" w:color="auto"/>
                <w:bottom w:val="none" w:sz="0" w:space="0" w:color="auto"/>
                <w:right w:val="none" w:sz="0" w:space="0" w:color="auto"/>
              </w:divBdr>
            </w:div>
            <w:div w:id="897974730">
              <w:marLeft w:val="0"/>
              <w:marRight w:val="0"/>
              <w:marTop w:val="0"/>
              <w:marBottom w:val="0"/>
              <w:divBdr>
                <w:top w:val="none" w:sz="0" w:space="0" w:color="auto"/>
                <w:left w:val="none" w:sz="0" w:space="0" w:color="auto"/>
                <w:bottom w:val="none" w:sz="0" w:space="0" w:color="auto"/>
                <w:right w:val="none" w:sz="0" w:space="0" w:color="auto"/>
              </w:divBdr>
            </w:div>
            <w:div w:id="1027219041">
              <w:marLeft w:val="0"/>
              <w:marRight w:val="0"/>
              <w:marTop w:val="0"/>
              <w:marBottom w:val="0"/>
              <w:divBdr>
                <w:top w:val="none" w:sz="0" w:space="0" w:color="auto"/>
                <w:left w:val="none" w:sz="0" w:space="0" w:color="auto"/>
                <w:bottom w:val="none" w:sz="0" w:space="0" w:color="auto"/>
                <w:right w:val="none" w:sz="0" w:space="0" w:color="auto"/>
              </w:divBdr>
            </w:div>
            <w:div w:id="323439283">
              <w:marLeft w:val="0"/>
              <w:marRight w:val="0"/>
              <w:marTop w:val="0"/>
              <w:marBottom w:val="0"/>
              <w:divBdr>
                <w:top w:val="none" w:sz="0" w:space="0" w:color="auto"/>
                <w:left w:val="none" w:sz="0" w:space="0" w:color="auto"/>
                <w:bottom w:val="none" w:sz="0" w:space="0" w:color="auto"/>
                <w:right w:val="none" w:sz="0" w:space="0" w:color="auto"/>
              </w:divBdr>
            </w:div>
            <w:div w:id="1224096259">
              <w:marLeft w:val="0"/>
              <w:marRight w:val="0"/>
              <w:marTop w:val="0"/>
              <w:marBottom w:val="0"/>
              <w:divBdr>
                <w:top w:val="none" w:sz="0" w:space="0" w:color="auto"/>
                <w:left w:val="none" w:sz="0" w:space="0" w:color="auto"/>
                <w:bottom w:val="none" w:sz="0" w:space="0" w:color="auto"/>
                <w:right w:val="none" w:sz="0" w:space="0" w:color="auto"/>
              </w:divBdr>
            </w:div>
            <w:div w:id="764376737">
              <w:marLeft w:val="0"/>
              <w:marRight w:val="0"/>
              <w:marTop w:val="0"/>
              <w:marBottom w:val="0"/>
              <w:divBdr>
                <w:top w:val="none" w:sz="0" w:space="0" w:color="auto"/>
                <w:left w:val="none" w:sz="0" w:space="0" w:color="auto"/>
                <w:bottom w:val="none" w:sz="0" w:space="0" w:color="auto"/>
                <w:right w:val="none" w:sz="0" w:space="0" w:color="auto"/>
              </w:divBdr>
            </w:div>
            <w:div w:id="921261555">
              <w:marLeft w:val="0"/>
              <w:marRight w:val="0"/>
              <w:marTop w:val="0"/>
              <w:marBottom w:val="0"/>
              <w:divBdr>
                <w:top w:val="none" w:sz="0" w:space="0" w:color="auto"/>
                <w:left w:val="none" w:sz="0" w:space="0" w:color="auto"/>
                <w:bottom w:val="none" w:sz="0" w:space="0" w:color="auto"/>
                <w:right w:val="none" w:sz="0" w:space="0" w:color="auto"/>
              </w:divBdr>
            </w:div>
            <w:div w:id="1857428593">
              <w:marLeft w:val="0"/>
              <w:marRight w:val="0"/>
              <w:marTop w:val="0"/>
              <w:marBottom w:val="0"/>
              <w:divBdr>
                <w:top w:val="none" w:sz="0" w:space="0" w:color="auto"/>
                <w:left w:val="none" w:sz="0" w:space="0" w:color="auto"/>
                <w:bottom w:val="none" w:sz="0" w:space="0" w:color="auto"/>
                <w:right w:val="none" w:sz="0" w:space="0" w:color="auto"/>
              </w:divBdr>
            </w:div>
            <w:div w:id="672952257">
              <w:marLeft w:val="0"/>
              <w:marRight w:val="0"/>
              <w:marTop w:val="0"/>
              <w:marBottom w:val="0"/>
              <w:divBdr>
                <w:top w:val="none" w:sz="0" w:space="0" w:color="auto"/>
                <w:left w:val="none" w:sz="0" w:space="0" w:color="auto"/>
                <w:bottom w:val="none" w:sz="0" w:space="0" w:color="auto"/>
                <w:right w:val="none" w:sz="0" w:space="0" w:color="auto"/>
              </w:divBdr>
            </w:div>
            <w:div w:id="1953055241">
              <w:marLeft w:val="0"/>
              <w:marRight w:val="0"/>
              <w:marTop w:val="0"/>
              <w:marBottom w:val="0"/>
              <w:divBdr>
                <w:top w:val="none" w:sz="0" w:space="0" w:color="auto"/>
                <w:left w:val="none" w:sz="0" w:space="0" w:color="auto"/>
                <w:bottom w:val="none" w:sz="0" w:space="0" w:color="auto"/>
                <w:right w:val="none" w:sz="0" w:space="0" w:color="auto"/>
              </w:divBdr>
            </w:div>
            <w:div w:id="1827285821">
              <w:marLeft w:val="0"/>
              <w:marRight w:val="0"/>
              <w:marTop w:val="0"/>
              <w:marBottom w:val="0"/>
              <w:divBdr>
                <w:top w:val="none" w:sz="0" w:space="0" w:color="auto"/>
                <w:left w:val="none" w:sz="0" w:space="0" w:color="auto"/>
                <w:bottom w:val="none" w:sz="0" w:space="0" w:color="auto"/>
                <w:right w:val="none" w:sz="0" w:space="0" w:color="auto"/>
              </w:divBdr>
            </w:div>
            <w:div w:id="1225796886">
              <w:marLeft w:val="0"/>
              <w:marRight w:val="0"/>
              <w:marTop w:val="0"/>
              <w:marBottom w:val="0"/>
              <w:divBdr>
                <w:top w:val="none" w:sz="0" w:space="0" w:color="auto"/>
                <w:left w:val="none" w:sz="0" w:space="0" w:color="auto"/>
                <w:bottom w:val="none" w:sz="0" w:space="0" w:color="auto"/>
                <w:right w:val="none" w:sz="0" w:space="0" w:color="auto"/>
              </w:divBdr>
            </w:div>
            <w:div w:id="679890397">
              <w:marLeft w:val="0"/>
              <w:marRight w:val="0"/>
              <w:marTop w:val="0"/>
              <w:marBottom w:val="0"/>
              <w:divBdr>
                <w:top w:val="none" w:sz="0" w:space="0" w:color="auto"/>
                <w:left w:val="none" w:sz="0" w:space="0" w:color="auto"/>
                <w:bottom w:val="none" w:sz="0" w:space="0" w:color="auto"/>
                <w:right w:val="none" w:sz="0" w:space="0" w:color="auto"/>
              </w:divBdr>
            </w:div>
            <w:div w:id="1220828001">
              <w:marLeft w:val="0"/>
              <w:marRight w:val="0"/>
              <w:marTop w:val="0"/>
              <w:marBottom w:val="0"/>
              <w:divBdr>
                <w:top w:val="none" w:sz="0" w:space="0" w:color="auto"/>
                <w:left w:val="none" w:sz="0" w:space="0" w:color="auto"/>
                <w:bottom w:val="none" w:sz="0" w:space="0" w:color="auto"/>
                <w:right w:val="none" w:sz="0" w:space="0" w:color="auto"/>
              </w:divBdr>
            </w:div>
            <w:div w:id="781729378">
              <w:marLeft w:val="0"/>
              <w:marRight w:val="0"/>
              <w:marTop w:val="0"/>
              <w:marBottom w:val="0"/>
              <w:divBdr>
                <w:top w:val="none" w:sz="0" w:space="0" w:color="auto"/>
                <w:left w:val="none" w:sz="0" w:space="0" w:color="auto"/>
                <w:bottom w:val="none" w:sz="0" w:space="0" w:color="auto"/>
                <w:right w:val="none" w:sz="0" w:space="0" w:color="auto"/>
              </w:divBdr>
            </w:div>
            <w:div w:id="1220826205">
              <w:marLeft w:val="0"/>
              <w:marRight w:val="0"/>
              <w:marTop w:val="0"/>
              <w:marBottom w:val="0"/>
              <w:divBdr>
                <w:top w:val="none" w:sz="0" w:space="0" w:color="auto"/>
                <w:left w:val="none" w:sz="0" w:space="0" w:color="auto"/>
                <w:bottom w:val="none" w:sz="0" w:space="0" w:color="auto"/>
                <w:right w:val="none" w:sz="0" w:space="0" w:color="auto"/>
              </w:divBdr>
            </w:div>
            <w:div w:id="340862437">
              <w:marLeft w:val="0"/>
              <w:marRight w:val="0"/>
              <w:marTop w:val="0"/>
              <w:marBottom w:val="0"/>
              <w:divBdr>
                <w:top w:val="none" w:sz="0" w:space="0" w:color="auto"/>
                <w:left w:val="none" w:sz="0" w:space="0" w:color="auto"/>
                <w:bottom w:val="none" w:sz="0" w:space="0" w:color="auto"/>
                <w:right w:val="none" w:sz="0" w:space="0" w:color="auto"/>
              </w:divBdr>
            </w:div>
            <w:div w:id="1691681430">
              <w:marLeft w:val="0"/>
              <w:marRight w:val="0"/>
              <w:marTop w:val="0"/>
              <w:marBottom w:val="0"/>
              <w:divBdr>
                <w:top w:val="none" w:sz="0" w:space="0" w:color="auto"/>
                <w:left w:val="none" w:sz="0" w:space="0" w:color="auto"/>
                <w:bottom w:val="none" w:sz="0" w:space="0" w:color="auto"/>
                <w:right w:val="none" w:sz="0" w:space="0" w:color="auto"/>
              </w:divBdr>
            </w:div>
            <w:div w:id="1139688438">
              <w:marLeft w:val="0"/>
              <w:marRight w:val="0"/>
              <w:marTop w:val="0"/>
              <w:marBottom w:val="0"/>
              <w:divBdr>
                <w:top w:val="none" w:sz="0" w:space="0" w:color="auto"/>
                <w:left w:val="none" w:sz="0" w:space="0" w:color="auto"/>
                <w:bottom w:val="none" w:sz="0" w:space="0" w:color="auto"/>
                <w:right w:val="none" w:sz="0" w:space="0" w:color="auto"/>
              </w:divBdr>
            </w:div>
            <w:div w:id="1636176039">
              <w:marLeft w:val="0"/>
              <w:marRight w:val="0"/>
              <w:marTop w:val="0"/>
              <w:marBottom w:val="0"/>
              <w:divBdr>
                <w:top w:val="none" w:sz="0" w:space="0" w:color="auto"/>
                <w:left w:val="none" w:sz="0" w:space="0" w:color="auto"/>
                <w:bottom w:val="none" w:sz="0" w:space="0" w:color="auto"/>
                <w:right w:val="none" w:sz="0" w:space="0" w:color="auto"/>
              </w:divBdr>
            </w:div>
            <w:div w:id="1671912337">
              <w:marLeft w:val="0"/>
              <w:marRight w:val="0"/>
              <w:marTop w:val="0"/>
              <w:marBottom w:val="0"/>
              <w:divBdr>
                <w:top w:val="none" w:sz="0" w:space="0" w:color="auto"/>
                <w:left w:val="none" w:sz="0" w:space="0" w:color="auto"/>
                <w:bottom w:val="none" w:sz="0" w:space="0" w:color="auto"/>
                <w:right w:val="none" w:sz="0" w:space="0" w:color="auto"/>
              </w:divBdr>
            </w:div>
            <w:div w:id="1876118582">
              <w:marLeft w:val="0"/>
              <w:marRight w:val="0"/>
              <w:marTop w:val="0"/>
              <w:marBottom w:val="0"/>
              <w:divBdr>
                <w:top w:val="none" w:sz="0" w:space="0" w:color="auto"/>
                <w:left w:val="none" w:sz="0" w:space="0" w:color="auto"/>
                <w:bottom w:val="none" w:sz="0" w:space="0" w:color="auto"/>
                <w:right w:val="none" w:sz="0" w:space="0" w:color="auto"/>
              </w:divBdr>
            </w:div>
            <w:div w:id="1530797427">
              <w:marLeft w:val="0"/>
              <w:marRight w:val="0"/>
              <w:marTop w:val="0"/>
              <w:marBottom w:val="0"/>
              <w:divBdr>
                <w:top w:val="none" w:sz="0" w:space="0" w:color="auto"/>
                <w:left w:val="none" w:sz="0" w:space="0" w:color="auto"/>
                <w:bottom w:val="none" w:sz="0" w:space="0" w:color="auto"/>
                <w:right w:val="none" w:sz="0" w:space="0" w:color="auto"/>
              </w:divBdr>
            </w:div>
            <w:div w:id="1314869842">
              <w:marLeft w:val="0"/>
              <w:marRight w:val="0"/>
              <w:marTop w:val="0"/>
              <w:marBottom w:val="0"/>
              <w:divBdr>
                <w:top w:val="none" w:sz="0" w:space="0" w:color="auto"/>
                <w:left w:val="none" w:sz="0" w:space="0" w:color="auto"/>
                <w:bottom w:val="none" w:sz="0" w:space="0" w:color="auto"/>
                <w:right w:val="none" w:sz="0" w:space="0" w:color="auto"/>
              </w:divBdr>
            </w:div>
            <w:div w:id="742147169">
              <w:marLeft w:val="0"/>
              <w:marRight w:val="0"/>
              <w:marTop w:val="0"/>
              <w:marBottom w:val="0"/>
              <w:divBdr>
                <w:top w:val="none" w:sz="0" w:space="0" w:color="auto"/>
                <w:left w:val="none" w:sz="0" w:space="0" w:color="auto"/>
                <w:bottom w:val="none" w:sz="0" w:space="0" w:color="auto"/>
                <w:right w:val="none" w:sz="0" w:space="0" w:color="auto"/>
              </w:divBdr>
            </w:div>
            <w:div w:id="1457531226">
              <w:marLeft w:val="0"/>
              <w:marRight w:val="0"/>
              <w:marTop w:val="0"/>
              <w:marBottom w:val="0"/>
              <w:divBdr>
                <w:top w:val="none" w:sz="0" w:space="0" w:color="auto"/>
                <w:left w:val="none" w:sz="0" w:space="0" w:color="auto"/>
                <w:bottom w:val="none" w:sz="0" w:space="0" w:color="auto"/>
                <w:right w:val="none" w:sz="0" w:space="0" w:color="auto"/>
              </w:divBdr>
            </w:div>
            <w:div w:id="1830360325">
              <w:marLeft w:val="0"/>
              <w:marRight w:val="0"/>
              <w:marTop w:val="0"/>
              <w:marBottom w:val="0"/>
              <w:divBdr>
                <w:top w:val="none" w:sz="0" w:space="0" w:color="auto"/>
                <w:left w:val="none" w:sz="0" w:space="0" w:color="auto"/>
                <w:bottom w:val="none" w:sz="0" w:space="0" w:color="auto"/>
                <w:right w:val="none" w:sz="0" w:space="0" w:color="auto"/>
              </w:divBdr>
            </w:div>
            <w:div w:id="1547526392">
              <w:marLeft w:val="0"/>
              <w:marRight w:val="0"/>
              <w:marTop w:val="0"/>
              <w:marBottom w:val="0"/>
              <w:divBdr>
                <w:top w:val="none" w:sz="0" w:space="0" w:color="auto"/>
                <w:left w:val="none" w:sz="0" w:space="0" w:color="auto"/>
                <w:bottom w:val="none" w:sz="0" w:space="0" w:color="auto"/>
                <w:right w:val="none" w:sz="0" w:space="0" w:color="auto"/>
              </w:divBdr>
            </w:div>
            <w:div w:id="673605200">
              <w:marLeft w:val="0"/>
              <w:marRight w:val="0"/>
              <w:marTop w:val="0"/>
              <w:marBottom w:val="0"/>
              <w:divBdr>
                <w:top w:val="none" w:sz="0" w:space="0" w:color="auto"/>
                <w:left w:val="none" w:sz="0" w:space="0" w:color="auto"/>
                <w:bottom w:val="none" w:sz="0" w:space="0" w:color="auto"/>
                <w:right w:val="none" w:sz="0" w:space="0" w:color="auto"/>
              </w:divBdr>
            </w:div>
            <w:div w:id="1145926198">
              <w:marLeft w:val="0"/>
              <w:marRight w:val="0"/>
              <w:marTop w:val="0"/>
              <w:marBottom w:val="0"/>
              <w:divBdr>
                <w:top w:val="none" w:sz="0" w:space="0" w:color="auto"/>
                <w:left w:val="none" w:sz="0" w:space="0" w:color="auto"/>
                <w:bottom w:val="none" w:sz="0" w:space="0" w:color="auto"/>
                <w:right w:val="none" w:sz="0" w:space="0" w:color="auto"/>
              </w:divBdr>
            </w:div>
            <w:div w:id="473109380">
              <w:marLeft w:val="0"/>
              <w:marRight w:val="0"/>
              <w:marTop w:val="0"/>
              <w:marBottom w:val="0"/>
              <w:divBdr>
                <w:top w:val="none" w:sz="0" w:space="0" w:color="auto"/>
                <w:left w:val="none" w:sz="0" w:space="0" w:color="auto"/>
                <w:bottom w:val="none" w:sz="0" w:space="0" w:color="auto"/>
                <w:right w:val="none" w:sz="0" w:space="0" w:color="auto"/>
              </w:divBdr>
            </w:div>
            <w:div w:id="1039355425">
              <w:marLeft w:val="0"/>
              <w:marRight w:val="0"/>
              <w:marTop w:val="0"/>
              <w:marBottom w:val="0"/>
              <w:divBdr>
                <w:top w:val="none" w:sz="0" w:space="0" w:color="auto"/>
                <w:left w:val="none" w:sz="0" w:space="0" w:color="auto"/>
                <w:bottom w:val="none" w:sz="0" w:space="0" w:color="auto"/>
                <w:right w:val="none" w:sz="0" w:space="0" w:color="auto"/>
              </w:divBdr>
            </w:div>
            <w:div w:id="1969583798">
              <w:marLeft w:val="0"/>
              <w:marRight w:val="0"/>
              <w:marTop w:val="0"/>
              <w:marBottom w:val="0"/>
              <w:divBdr>
                <w:top w:val="none" w:sz="0" w:space="0" w:color="auto"/>
                <w:left w:val="none" w:sz="0" w:space="0" w:color="auto"/>
                <w:bottom w:val="none" w:sz="0" w:space="0" w:color="auto"/>
                <w:right w:val="none" w:sz="0" w:space="0" w:color="auto"/>
              </w:divBdr>
            </w:div>
            <w:div w:id="1232079096">
              <w:marLeft w:val="0"/>
              <w:marRight w:val="0"/>
              <w:marTop w:val="0"/>
              <w:marBottom w:val="0"/>
              <w:divBdr>
                <w:top w:val="none" w:sz="0" w:space="0" w:color="auto"/>
                <w:left w:val="none" w:sz="0" w:space="0" w:color="auto"/>
                <w:bottom w:val="none" w:sz="0" w:space="0" w:color="auto"/>
                <w:right w:val="none" w:sz="0" w:space="0" w:color="auto"/>
              </w:divBdr>
            </w:div>
            <w:div w:id="610281419">
              <w:marLeft w:val="0"/>
              <w:marRight w:val="0"/>
              <w:marTop w:val="0"/>
              <w:marBottom w:val="0"/>
              <w:divBdr>
                <w:top w:val="none" w:sz="0" w:space="0" w:color="auto"/>
                <w:left w:val="none" w:sz="0" w:space="0" w:color="auto"/>
                <w:bottom w:val="none" w:sz="0" w:space="0" w:color="auto"/>
                <w:right w:val="none" w:sz="0" w:space="0" w:color="auto"/>
              </w:divBdr>
            </w:div>
            <w:div w:id="747582478">
              <w:marLeft w:val="0"/>
              <w:marRight w:val="0"/>
              <w:marTop w:val="0"/>
              <w:marBottom w:val="0"/>
              <w:divBdr>
                <w:top w:val="none" w:sz="0" w:space="0" w:color="auto"/>
                <w:left w:val="none" w:sz="0" w:space="0" w:color="auto"/>
                <w:bottom w:val="none" w:sz="0" w:space="0" w:color="auto"/>
                <w:right w:val="none" w:sz="0" w:space="0" w:color="auto"/>
              </w:divBdr>
            </w:div>
            <w:div w:id="521096188">
              <w:marLeft w:val="0"/>
              <w:marRight w:val="0"/>
              <w:marTop w:val="0"/>
              <w:marBottom w:val="0"/>
              <w:divBdr>
                <w:top w:val="none" w:sz="0" w:space="0" w:color="auto"/>
                <w:left w:val="none" w:sz="0" w:space="0" w:color="auto"/>
                <w:bottom w:val="none" w:sz="0" w:space="0" w:color="auto"/>
                <w:right w:val="none" w:sz="0" w:space="0" w:color="auto"/>
              </w:divBdr>
            </w:div>
            <w:div w:id="453327007">
              <w:marLeft w:val="0"/>
              <w:marRight w:val="0"/>
              <w:marTop w:val="0"/>
              <w:marBottom w:val="0"/>
              <w:divBdr>
                <w:top w:val="none" w:sz="0" w:space="0" w:color="auto"/>
                <w:left w:val="none" w:sz="0" w:space="0" w:color="auto"/>
                <w:bottom w:val="none" w:sz="0" w:space="0" w:color="auto"/>
                <w:right w:val="none" w:sz="0" w:space="0" w:color="auto"/>
              </w:divBdr>
            </w:div>
            <w:div w:id="1014916433">
              <w:marLeft w:val="0"/>
              <w:marRight w:val="0"/>
              <w:marTop w:val="0"/>
              <w:marBottom w:val="0"/>
              <w:divBdr>
                <w:top w:val="none" w:sz="0" w:space="0" w:color="auto"/>
                <w:left w:val="none" w:sz="0" w:space="0" w:color="auto"/>
                <w:bottom w:val="none" w:sz="0" w:space="0" w:color="auto"/>
                <w:right w:val="none" w:sz="0" w:space="0" w:color="auto"/>
              </w:divBdr>
            </w:div>
            <w:div w:id="228344332">
              <w:marLeft w:val="0"/>
              <w:marRight w:val="0"/>
              <w:marTop w:val="0"/>
              <w:marBottom w:val="0"/>
              <w:divBdr>
                <w:top w:val="none" w:sz="0" w:space="0" w:color="auto"/>
                <w:left w:val="none" w:sz="0" w:space="0" w:color="auto"/>
                <w:bottom w:val="none" w:sz="0" w:space="0" w:color="auto"/>
                <w:right w:val="none" w:sz="0" w:space="0" w:color="auto"/>
              </w:divBdr>
            </w:div>
            <w:div w:id="1512329620">
              <w:marLeft w:val="0"/>
              <w:marRight w:val="0"/>
              <w:marTop w:val="0"/>
              <w:marBottom w:val="0"/>
              <w:divBdr>
                <w:top w:val="none" w:sz="0" w:space="0" w:color="auto"/>
                <w:left w:val="none" w:sz="0" w:space="0" w:color="auto"/>
                <w:bottom w:val="none" w:sz="0" w:space="0" w:color="auto"/>
                <w:right w:val="none" w:sz="0" w:space="0" w:color="auto"/>
              </w:divBdr>
            </w:div>
            <w:div w:id="999507413">
              <w:marLeft w:val="0"/>
              <w:marRight w:val="0"/>
              <w:marTop w:val="0"/>
              <w:marBottom w:val="0"/>
              <w:divBdr>
                <w:top w:val="none" w:sz="0" w:space="0" w:color="auto"/>
                <w:left w:val="none" w:sz="0" w:space="0" w:color="auto"/>
                <w:bottom w:val="none" w:sz="0" w:space="0" w:color="auto"/>
                <w:right w:val="none" w:sz="0" w:space="0" w:color="auto"/>
              </w:divBdr>
            </w:div>
            <w:div w:id="241304352">
              <w:marLeft w:val="0"/>
              <w:marRight w:val="0"/>
              <w:marTop w:val="0"/>
              <w:marBottom w:val="0"/>
              <w:divBdr>
                <w:top w:val="none" w:sz="0" w:space="0" w:color="auto"/>
                <w:left w:val="none" w:sz="0" w:space="0" w:color="auto"/>
                <w:bottom w:val="none" w:sz="0" w:space="0" w:color="auto"/>
                <w:right w:val="none" w:sz="0" w:space="0" w:color="auto"/>
              </w:divBdr>
            </w:div>
            <w:div w:id="2006783421">
              <w:marLeft w:val="0"/>
              <w:marRight w:val="0"/>
              <w:marTop w:val="0"/>
              <w:marBottom w:val="0"/>
              <w:divBdr>
                <w:top w:val="none" w:sz="0" w:space="0" w:color="auto"/>
                <w:left w:val="none" w:sz="0" w:space="0" w:color="auto"/>
                <w:bottom w:val="none" w:sz="0" w:space="0" w:color="auto"/>
                <w:right w:val="none" w:sz="0" w:space="0" w:color="auto"/>
              </w:divBdr>
            </w:div>
            <w:div w:id="204148066">
              <w:marLeft w:val="0"/>
              <w:marRight w:val="0"/>
              <w:marTop w:val="0"/>
              <w:marBottom w:val="0"/>
              <w:divBdr>
                <w:top w:val="none" w:sz="0" w:space="0" w:color="auto"/>
                <w:left w:val="none" w:sz="0" w:space="0" w:color="auto"/>
                <w:bottom w:val="none" w:sz="0" w:space="0" w:color="auto"/>
                <w:right w:val="none" w:sz="0" w:space="0" w:color="auto"/>
              </w:divBdr>
            </w:div>
            <w:div w:id="115415861">
              <w:marLeft w:val="0"/>
              <w:marRight w:val="0"/>
              <w:marTop w:val="0"/>
              <w:marBottom w:val="0"/>
              <w:divBdr>
                <w:top w:val="none" w:sz="0" w:space="0" w:color="auto"/>
                <w:left w:val="none" w:sz="0" w:space="0" w:color="auto"/>
                <w:bottom w:val="none" w:sz="0" w:space="0" w:color="auto"/>
                <w:right w:val="none" w:sz="0" w:space="0" w:color="auto"/>
              </w:divBdr>
            </w:div>
            <w:div w:id="1533154863">
              <w:marLeft w:val="0"/>
              <w:marRight w:val="0"/>
              <w:marTop w:val="0"/>
              <w:marBottom w:val="0"/>
              <w:divBdr>
                <w:top w:val="none" w:sz="0" w:space="0" w:color="auto"/>
                <w:left w:val="none" w:sz="0" w:space="0" w:color="auto"/>
                <w:bottom w:val="none" w:sz="0" w:space="0" w:color="auto"/>
                <w:right w:val="none" w:sz="0" w:space="0" w:color="auto"/>
              </w:divBdr>
            </w:div>
            <w:div w:id="200436111">
              <w:marLeft w:val="0"/>
              <w:marRight w:val="0"/>
              <w:marTop w:val="0"/>
              <w:marBottom w:val="0"/>
              <w:divBdr>
                <w:top w:val="none" w:sz="0" w:space="0" w:color="auto"/>
                <w:left w:val="none" w:sz="0" w:space="0" w:color="auto"/>
                <w:bottom w:val="none" w:sz="0" w:space="0" w:color="auto"/>
                <w:right w:val="none" w:sz="0" w:space="0" w:color="auto"/>
              </w:divBdr>
            </w:div>
            <w:div w:id="1255820323">
              <w:marLeft w:val="0"/>
              <w:marRight w:val="0"/>
              <w:marTop w:val="0"/>
              <w:marBottom w:val="0"/>
              <w:divBdr>
                <w:top w:val="none" w:sz="0" w:space="0" w:color="auto"/>
                <w:left w:val="none" w:sz="0" w:space="0" w:color="auto"/>
                <w:bottom w:val="none" w:sz="0" w:space="0" w:color="auto"/>
                <w:right w:val="none" w:sz="0" w:space="0" w:color="auto"/>
              </w:divBdr>
            </w:div>
            <w:div w:id="19210611">
              <w:marLeft w:val="0"/>
              <w:marRight w:val="0"/>
              <w:marTop w:val="0"/>
              <w:marBottom w:val="0"/>
              <w:divBdr>
                <w:top w:val="none" w:sz="0" w:space="0" w:color="auto"/>
                <w:left w:val="none" w:sz="0" w:space="0" w:color="auto"/>
                <w:bottom w:val="none" w:sz="0" w:space="0" w:color="auto"/>
                <w:right w:val="none" w:sz="0" w:space="0" w:color="auto"/>
              </w:divBdr>
            </w:div>
            <w:div w:id="1207334841">
              <w:marLeft w:val="0"/>
              <w:marRight w:val="0"/>
              <w:marTop w:val="0"/>
              <w:marBottom w:val="0"/>
              <w:divBdr>
                <w:top w:val="none" w:sz="0" w:space="0" w:color="auto"/>
                <w:left w:val="none" w:sz="0" w:space="0" w:color="auto"/>
                <w:bottom w:val="none" w:sz="0" w:space="0" w:color="auto"/>
                <w:right w:val="none" w:sz="0" w:space="0" w:color="auto"/>
              </w:divBdr>
            </w:div>
            <w:div w:id="821195695">
              <w:marLeft w:val="0"/>
              <w:marRight w:val="0"/>
              <w:marTop w:val="0"/>
              <w:marBottom w:val="0"/>
              <w:divBdr>
                <w:top w:val="none" w:sz="0" w:space="0" w:color="auto"/>
                <w:left w:val="none" w:sz="0" w:space="0" w:color="auto"/>
                <w:bottom w:val="none" w:sz="0" w:space="0" w:color="auto"/>
                <w:right w:val="none" w:sz="0" w:space="0" w:color="auto"/>
              </w:divBdr>
            </w:div>
            <w:div w:id="690111611">
              <w:marLeft w:val="0"/>
              <w:marRight w:val="0"/>
              <w:marTop w:val="0"/>
              <w:marBottom w:val="0"/>
              <w:divBdr>
                <w:top w:val="none" w:sz="0" w:space="0" w:color="auto"/>
                <w:left w:val="none" w:sz="0" w:space="0" w:color="auto"/>
                <w:bottom w:val="none" w:sz="0" w:space="0" w:color="auto"/>
                <w:right w:val="none" w:sz="0" w:space="0" w:color="auto"/>
              </w:divBdr>
            </w:div>
            <w:div w:id="1205290381">
              <w:marLeft w:val="0"/>
              <w:marRight w:val="0"/>
              <w:marTop w:val="0"/>
              <w:marBottom w:val="0"/>
              <w:divBdr>
                <w:top w:val="none" w:sz="0" w:space="0" w:color="auto"/>
                <w:left w:val="none" w:sz="0" w:space="0" w:color="auto"/>
                <w:bottom w:val="none" w:sz="0" w:space="0" w:color="auto"/>
                <w:right w:val="none" w:sz="0" w:space="0" w:color="auto"/>
              </w:divBdr>
            </w:div>
            <w:div w:id="1499496256">
              <w:marLeft w:val="0"/>
              <w:marRight w:val="0"/>
              <w:marTop w:val="0"/>
              <w:marBottom w:val="0"/>
              <w:divBdr>
                <w:top w:val="none" w:sz="0" w:space="0" w:color="auto"/>
                <w:left w:val="none" w:sz="0" w:space="0" w:color="auto"/>
                <w:bottom w:val="none" w:sz="0" w:space="0" w:color="auto"/>
                <w:right w:val="none" w:sz="0" w:space="0" w:color="auto"/>
              </w:divBdr>
            </w:div>
            <w:div w:id="1984582512">
              <w:marLeft w:val="0"/>
              <w:marRight w:val="0"/>
              <w:marTop w:val="0"/>
              <w:marBottom w:val="0"/>
              <w:divBdr>
                <w:top w:val="none" w:sz="0" w:space="0" w:color="auto"/>
                <w:left w:val="none" w:sz="0" w:space="0" w:color="auto"/>
                <w:bottom w:val="none" w:sz="0" w:space="0" w:color="auto"/>
                <w:right w:val="none" w:sz="0" w:space="0" w:color="auto"/>
              </w:divBdr>
            </w:div>
            <w:div w:id="2115856836">
              <w:marLeft w:val="0"/>
              <w:marRight w:val="0"/>
              <w:marTop w:val="0"/>
              <w:marBottom w:val="0"/>
              <w:divBdr>
                <w:top w:val="none" w:sz="0" w:space="0" w:color="auto"/>
                <w:left w:val="none" w:sz="0" w:space="0" w:color="auto"/>
                <w:bottom w:val="none" w:sz="0" w:space="0" w:color="auto"/>
                <w:right w:val="none" w:sz="0" w:space="0" w:color="auto"/>
              </w:divBdr>
            </w:div>
            <w:div w:id="757363583">
              <w:marLeft w:val="0"/>
              <w:marRight w:val="0"/>
              <w:marTop w:val="0"/>
              <w:marBottom w:val="0"/>
              <w:divBdr>
                <w:top w:val="none" w:sz="0" w:space="0" w:color="auto"/>
                <w:left w:val="none" w:sz="0" w:space="0" w:color="auto"/>
                <w:bottom w:val="none" w:sz="0" w:space="0" w:color="auto"/>
                <w:right w:val="none" w:sz="0" w:space="0" w:color="auto"/>
              </w:divBdr>
            </w:div>
            <w:div w:id="2111705336">
              <w:marLeft w:val="0"/>
              <w:marRight w:val="0"/>
              <w:marTop w:val="0"/>
              <w:marBottom w:val="0"/>
              <w:divBdr>
                <w:top w:val="none" w:sz="0" w:space="0" w:color="auto"/>
                <w:left w:val="none" w:sz="0" w:space="0" w:color="auto"/>
                <w:bottom w:val="none" w:sz="0" w:space="0" w:color="auto"/>
                <w:right w:val="none" w:sz="0" w:space="0" w:color="auto"/>
              </w:divBdr>
            </w:div>
            <w:div w:id="63384295">
              <w:marLeft w:val="0"/>
              <w:marRight w:val="0"/>
              <w:marTop w:val="0"/>
              <w:marBottom w:val="0"/>
              <w:divBdr>
                <w:top w:val="none" w:sz="0" w:space="0" w:color="auto"/>
                <w:left w:val="none" w:sz="0" w:space="0" w:color="auto"/>
                <w:bottom w:val="none" w:sz="0" w:space="0" w:color="auto"/>
                <w:right w:val="none" w:sz="0" w:space="0" w:color="auto"/>
              </w:divBdr>
            </w:div>
            <w:div w:id="1678969308">
              <w:marLeft w:val="0"/>
              <w:marRight w:val="0"/>
              <w:marTop w:val="0"/>
              <w:marBottom w:val="0"/>
              <w:divBdr>
                <w:top w:val="none" w:sz="0" w:space="0" w:color="auto"/>
                <w:left w:val="none" w:sz="0" w:space="0" w:color="auto"/>
                <w:bottom w:val="none" w:sz="0" w:space="0" w:color="auto"/>
                <w:right w:val="none" w:sz="0" w:space="0" w:color="auto"/>
              </w:divBdr>
            </w:div>
            <w:div w:id="965087102">
              <w:marLeft w:val="0"/>
              <w:marRight w:val="0"/>
              <w:marTop w:val="0"/>
              <w:marBottom w:val="0"/>
              <w:divBdr>
                <w:top w:val="none" w:sz="0" w:space="0" w:color="auto"/>
                <w:left w:val="none" w:sz="0" w:space="0" w:color="auto"/>
                <w:bottom w:val="none" w:sz="0" w:space="0" w:color="auto"/>
                <w:right w:val="none" w:sz="0" w:space="0" w:color="auto"/>
              </w:divBdr>
            </w:div>
            <w:div w:id="1922644792">
              <w:marLeft w:val="0"/>
              <w:marRight w:val="0"/>
              <w:marTop w:val="0"/>
              <w:marBottom w:val="0"/>
              <w:divBdr>
                <w:top w:val="none" w:sz="0" w:space="0" w:color="auto"/>
                <w:left w:val="none" w:sz="0" w:space="0" w:color="auto"/>
                <w:bottom w:val="none" w:sz="0" w:space="0" w:color="auto"/>
                <w:right w:val="none" w:sz="0" w:space="0" w:color="auto"/>
              </w:divBdr>
            </w:div>
            <w:div w:id="1781602955">
              <w:marLeft w:val="0"/>
              <w:marRight w:val="0"/>
              <w:marTop w:val="0"/>
              <w:marBottom w:val="0"/>
              <w:divBdr>
                <w:top w:val="none" w:sz="0" w:space="0" w:color="auto"/>
                <w:left w:val="none" w:sz="0" w:space="0" w:color="auto"/>
                <w:bottom w:val="none" w:sz="0" w:space="0" w:color="auto"/>
                <w:right w:val="none" w:sz="0" w:space="0" w:color="auto"/>
              </w:divBdr>
            </w:div>
            <w:div w:id="1371419574">
              <w:marLeft w:val="0"/>
              <w:marRight w:val="0"/>
              <w:marTop w:val="0"/>
              <w:marBottom w:val="0"/>
              <w:divBdr>
                <w:top w:val="none" w:sz="0" w:space="0" w:color="auto"/>
                <w:left w:val="none" w:sz="0" w:space="0" w:color="auto"/>
                <w:bottom w:val="none" w:sz="0" w:space="0" w:color="auto"/>
                <w:right w:val="none" w:sz="0" w:space="0" w:color="auto"/>
              </w:divBdr>
            </w:div>
            <w:div w:id="1722945117">
              <w:marLeft w:val="0"/>
              <w:marRight w:val="0"/>
              <w:marTop w:val="0"/>
              <w:marBottom w:val="0"/>
              <w:divBdr>
                <w:top w:val="none" w:sz="0" w:space="0" w:color="auto"/>
                <w:left w:val="none" w:sz="0" w:space="0" w:color="auto"/>
                <w:bottom w:val="none" w:sz="0" w:space="0" w:color="auto"/>
                <w:right w:val="none" w:sz="0" w:space="0" w:color="auto"/>
              </w:divBdr>
            </w:div>
            <w:div w:id="399325314">
              <w:marLeft w:val="0"/>
              <w:marRight w:val="0"/>
              <w:marTop w:val="0"/>
              <w:marBottom w:val="0"/>
              <w:divBdr>
                <w:top w:val="none" w:sz="0" w:space="0" w:color="auto"/>
                <w:left w:val="none" w:sz="0" w:space="0" w:color="auto"/>
                <w:bottom w:val="none" w:sz="0" w:space="0" w:color="auto"/>
                <w:right w:val="none" w:sz="0" w:space="0" w:color="auto"/>
              </w:divBdr>
            </w:div>
            <w:div w:id="1940748576">
              <w:marLeft w:val="0"/>
              <w:marRight w:val="0"/>
              <w:marTop w:val="0"/>
              <w:marBottom w:val="0"/>
              <w:divBdr>
                <w:top w:val="none" w:sz="0" w:space="0" w:color="auto"/>
                <w:left w:val="none" w:sz="0" w:space="0" w:color="auto"/>
                <w:bottom w:val="none" w:sz="0" w:space="0" w:color="auto"/>
                <w:right w:val="none" w:sz="0" w:space="0" w:color="auto"/>
              </w:divBdr>
            </w:div>
            <w:div w:id="2109152888">
              <w:marLeft w:val="0"/>
              <w:marRight w:val="0"/>
              <w:marTop w:val="0"/>
              <w:marBottom w:val="0"/>
              <w:divBdr>
                <w:top w:val="none" w:sz="0" w:space="0" w:color="auto"/>
                <w:left w:val="none" w:sz="0" w:space="0" w:color="auto"/>
                <w:bottom w:val="none" w:sz="0" w:space="0" w:color="auto"/>
                <w:right w:val="none" w:sz="0" w:space="0" w:color="auto"/>
              </w:divBdr>
            </w:div>
            <w:div w:id="87318064">
              <w:marLeft w:val="0"/>
              <w:marRight w:val="0"/>
              <w:marTop w:val="0"/>
              <w:marBottom w:val="0"/>
              <w:divBdr>
                <w:top w:val="none" w:sz="0" w:space="0" w:color="auto"/>
                <w:left w:val="none" w:sz="0" w:space="0" w:color="auto"/>
                <w:bottom w:val="none" w:sz="0" w:space="0" w:color="auto"/>
                <w:right w:val="none" w:sz="0" w:space="0" w:color="auto"/>
              </w:divBdr>
            </w:div>
            <w:div w:id="2043901185">
              <w:marLeft w:val="0"/>
              <w:marRight w:val="0"/>
              <w:marTop w:val="0"/>
              <w:marBottom w:val="0"/>
              <w:divBdr>
                <w:top w:val="none" w:sz="0" w:space="0" w:color="auto"/>
                <w:left w:val="none" w:sz="0" w:space="0" w:color="auto"/>
                <w:bottom w:val="none" w:sz="0" w:space="0" w:color="auto"/>
                <w:right w:val="none" w:sz="0" w:space="0" w:color="auto"/>
              </w:divBdr>
            </w:div>
            <w:div w:id="1616668443">
              <w:marLeft w:val="0"/>
              <w:marRight w:val="0"/>
              <w:marTop w:val="0"/>
              <w:marBottom w:val="0"/>
              <w:divBdr>
                <w:top w:val="none" w:sz="0" w:space="0" w:color="auto"/>
                <w:left w:val="none" w:sz="0" w:space="0" w:color="auto"/>
                <w:bottom w:val="none" w:sz="0" w:space="0" w:color="auto"/>
                <w:right w:val="none" w:sz="0" w:space="0" w:color="auto"/>
              </w:divBdr>
            </w:div>
            <w:div w:id="347800583">
              <w:marLeft w:val="0"/>
              <w:marRight w:val="0"/>
              <w:marTop w:val="0"/>
              <w:marBottom w:val="0"/>
              <w:divBdr>
                <w:top w:val="none" w:sz="0" w:space="0" w:color="auto"/>
                <w:left w:val="none" w:sz="0" w:space="0" w:color="auto"/>
                <w:bottom w:val="none" w:sz="0" w:space="0" w:color="auto"/>
                <w:right w:val="none" w:sz="0" w:space="0" w:color="auto"/>
              </w:divBdr>
            </w:div>
            <w:div w:id="2117864663">
              <w:marLeft w:val="0"/>
              <w:marRight w:val="0"/>
              <w:marTop w:val="0"/>
              <w:marBottom w:val="0"/>
              <w:divBdr>
                <w:top w:val="none" w:sz="0" w:space="0" w:color="auto"/>
                <w:left w:val="none" w:sz="0" w:space="0" w:color="auto"/>
                <w:bottom w:val="none" w:sz="0" w:space="0" w:color="auto"/>
                <w:right w:val="none" w:sz="0" w:space="0" w:color="auto"/>
              </w:divBdr>
            </w:div>
            <w:div w:id="468985140">
              <w:marLeft w:val="0"/>
              <w:marRight w:val="0"/>
              <w:marTop w:val="0"/>
              <w:marBottom w:val="0"/>
              <w:divBdr>
                <w:top w:val="none" w:sz="0" w:space="0" w:color="auto"/>
                <w:left w:val="none" w:sz="0" w:space="0" w:color="auto"/>
                <w:bottom w:val="none" w:sz="0" w:space="0" w:color="auto"/>
                <w:right w:val="none" w:sz="0" w:space="0" w:color="auto"/>
              </w:divBdr>
            </w:div>
            <w:div w:id="1261178676">
              <w:marLeft w:val="0"/>
              <w:marRight w:val="0"/>
              <w:marTop w:val="0"/>
              <w:marBottom w:val="0"/>
              <w:divBdr>
                <w:top w:val="none" w:sz="0" w:space="0" w:color="auto"/>
                <w:left w:val="none" w:sz="0" w:space="0" w:color="auto"/>
                <w:bottom w:val="none" w:sz="0" w:space="0" w:color="auto"/>
                <w:right w:val="none" w:sz="0" w:space="0" w:color="auto"/>
              </w:divBdr>
            </w:div>
            <w:div w:id="1153984963">
              <w:marLeft w:val="0"/>
              <w:marRight w:val="0"/>
              <w:marTop w:val="0"/>
              <w:marBottom w:val="0"/>
              <w:divBdr>
                <w:top w:val="none" w:sz="0" w:space="0" w:color="auto"/>
                <w:left w:val="none" w:sz="0" w:space="0" w:color="auto"/>
                <w:bottom w:val="none" w:sz="0" w:space="0" w:color="auto"/>
                <w:right w:val="none" w:sz="0" w:space="0" w:color="auto"/>
              </w:divBdr>
            </w:div>
            <w:div w:id="165485310">
              <w:marLeft w:val="0"/>
              <w:marRight w:val="0"/>
              <w:marTop w:val="0"/>
              <w:marBottom w:val="0"/>
              <w:divBdr>
                <w:top w:val="none" w:sz="0" w:space="0" w:color="auto"/>
                <w:left w:val="none" w:sz="0" w:space="0" w:color="auto"/>
                <w:bottom w:val="none" w:sz="0" w:space="0" w:color="auto"/>
                <w:right w:val="none" w:sz="0" w:space="0" w:color="auto"/>
              </w:divBdr>
            </w:div>
            <w:div w:id="571736730">
              <w:marLeft w:val="0"/>
              <w:marRight w:val="0"/>
              <w:marTop w:val="0"/>
              <w:marBottom w:val="0"/>
              <w:divBdr>
                <w:top w:val="none" w:sz="0" w:space="0" w:color="auto"/>
                <w:left w:val="none" w:sz="0" w:space="0" w:color="auto"/>
                <w:bottom w:val="none" w:sz="0" w:space="0" w:color="auto"/>
                <w:right w:val="none" w:sz="0" w:space="0" w:color="auto"/>
              </w:divBdr>
            </w:div>
            <w:div w:id="1397167564">
              <w:marLeft w:val="0"/>
              <w:marRight w:val="0"/>
              <w:marTop w:val="0"/>
              <w:marBottom w:val="0"/>
              <w:divBdr>
                <w:top w:val="none" w:sz="0" w:space="0" w:color="auto"/>
                <w:left w:val="none" w:sz="0" w:space="0" w:color="auto"/>
                <w:bottom w:val="none" w:sz="0" w:space="0" w:color="auto"/>
                <w:right w:val="none" w:sz="0" w:space="0" w:color="auto"/>
              </w:divBdr>
            </w:div>
            <w:div w:id="1143546451">
              <w:marLeft w:val="0"/>
              <w:marRight w:val="0"/>
              <w:marTop w:val="0"/>
              <w:marBottom w:val="0"/>
              <w:divBdr>
                <w:top w:val="none" w:sz="0" w:space="0" w:color="auto"/>
                <w:left w:val="none" w:sz="0" w:space="0" w:color="auto"/>
                <w:bottom w:val="none" w:sz="0" w:space="0" w:color="auto"/>
                <w:right w:val="none" w:sz="0" w:space="0" w:color="auto"/>
              </w:divBdr>
            </w:div>
            <w:div w:id="1826050896">
              <w:marLeft w:val="0"/>
              <w:marRight w:val="0"/>
              <w:marTop w:val="0"/>
              <w:marBottom w:val="0"/>
              <w:divBdr>
                <w:top w:val="none" w:sz="0" w:space="0" w:color="auto"/>
                <w:left w:val="none" w:sz="0" w:space="0" w:color="auto"/>
                <w:bottom w:val="none" w:sz="0" w:space="0" w:color="auto"/>
                <w:right w:val="none" w:sz="0" w:space="0" w:color="auto"/>
              </w:divBdr>
            </w:div>
            <w:div w:id="1123577853">
              <w:marLeft w:val="0"/>
              <w:marRight w:val="0"/>
              <w:marTop w:val="0"/>
              <w:marBottom w:val="0"/>
              <w:divBdr>
                <w:top w:val="none" w:sz="0" w:space="0" w:color="auto"/>
                <w:left w:val="none" w:sz="0" w:space="0" w:color="auto"/>
                <w:bottom w:val="none" w:sz="0" w:space="0" w:color="auto"/>
                <w:right w:val="none" w:sz="0" w:space="0" w:color="auto"/>
              </w:divBdr>
            </w:div>
            <w:div w:id="1706056931">
              <w:marLeft w:val="0"/>
              <w:marRight w:val="0"/>
              <w:marTop w:val="0"/>
              <w:marBottom w:val="0"/>
              <w:divBdr>
                <w:top w:val="none" w:sz="0" w:space="0" w:color="auto"/>
                <w:left w:val="none" w:sz="0" w:space="0" w:color="auto"/>
                <w:bottom w:val="none" w:sz="0" w:space="0" w:color="auto"/>
                <w:right w:val="none" w:sz="0" w:space="0" w:color="auto"/>
              </w:divBdr>
            </w:div>
            <w:div w:id="525020438">
              <w:marLeft w:val="0"/>
              <w:marRight w:val="0"/>
              <w:marTop w:val="0"/>
              <w:marBottom w:val="0"/>
              <w:divBdr>
                <w:top w:val="none" w:sz="0" w:space="0" w:color="auto"/>
                <w:left w:val="none" w:sz="0" w:space="0" w:color="auto"/>
                <w:bottom w:val="none" w:sz="0" w:space="0" w:color="auto"/>
                <w:right w:val="none" w:sz="0" w:space="0" w:color="auto"/>
              </w:divBdr>
            </w:div>
            <w:div w:id="735472637">
              <w:marLeft w:val="0"/>
              <w:marRight w:val="0"/>
              <w:marTop w:val="0"/>
              <w:marBottom w:val="0"/>
              <w:divBdr>
                <w:top w:val="none" w:sz="0" w:space="0" w:color="auto"/>
                <w:left w:val="none" w:sz="0" w:space="0" w:color="auto"/>
                <w:bottom w:val="none" w:sz="0" w:space="0" w:color="auto"/>
                <w:right w:val="none" w:sz="0" w:space="0" w:color="auto"/>
              </w:divBdr>
            </w:div>
            <w:div w:id="1588926532">
              <w:marLeft w:val="0"/>
              <w:marRight w:val="0"/>
              <w:marTop w:val="0"/>
              <w:marBottom w:val="0"/>
              <w:divBdr>
                <w:top w:val="none" w:sz="0" w:space="0" w:color="auto"/>
                <w:left w:val="none" w:sz="0" w:space="0" w:color="auto"/>
                <w:bottom w:val="none" w:sz="0" w:space="0" w:color="auto"/>
                <w:right w:val="none" w:sz="0" w:space="0" w:color="auto"/>
              </w:divBdr>
            </w:div>
            <w:div w:id="1860577783">
              <w:marLeft w:val="0"/>
              <w:marRight w:val="0"/>
              <w:marTop w:val="0"/>
              <w:marBottom w:val="0"/>
              <w:divBdr>
                <w:top w:val="none" w:sz="0" w:space="0" w:color="auto"/>
                <w:left w:val="none" w:sz="0" w:space="0" w:color="auto"/>
                <w:bottom w:val="none" w:sz="0" w:space="0" w:color="auto"/>
                <w:right w:val="none" w:sz="0" w:space="0" w:color="auto"/>
              </w:divBdr>
            </w:div>
            <w:div w:id="2098866512">
              <w:marLeft w:val="0"/>
              <w:marRight w:val="0"/>
              <w:marTop w:val="0"/>
              <w:marBottom w:val="0"/>
              <w:divBdr>
                <w:top w:val="none" w:sz="0" w:space="0" w:color="auto"/>
                <w:left w:val="none" w:sz="0" w:space="0" w:color="auto"/>
                <w:bottom w:val="none" w:sz="0" w:space="0" w:color="auto"/>
                <w:right w:val="none" w:sz="0" w:space="0" w:color="auto"/>
              </w:divBdr>
            </w:div>
            <w:div w:id="1741050640">
              <w:marLeft w:val="0"/>
              <w:marRight w:val="0"/>
              <w:marTop w:val="0"/>
              <w:marBottom w:val="0"/>
              <w:divBdr>
                <w:top w:val="none" w:sz="0" w:space="0" w:color="auto"/>
                <w:left w:val="none" w:sz="0" w:space="0" w:color="auto"/>
                <w:bottom w:val="none" w:sz="0" w:space="0" w:color="auto"/>
                <w:right w:val="none" w:sz="0" w:space="0" w:color="auto"/>
              </w:divBdr>
            </w:div>
            <w:div w:id="821167029">
              <w:marLeft w:val="0"/>
              <w:marRight w:val="0"/>
              <w:marTop w:val="0"/>
              <w:marBottom w:val="0"/>
              <w:divBdr>
                <w:top w:val="none" w:sz="0" w:space="0" w:color="auto"/>
                <w:left w:val="none" w:sz="0" w:space="0" w:color="auto"/>
                <w:bottom w:val="none" w:sz="0" w:space="0" w:color="auto"/>
                <w:right w:val="none" w:sz="0" w:space="0" w:color="auto"/>
              </w:divBdr>
            </w:div>
            <w:div w:id="761611827">
              <w:marLeft w:val="0"/>
              <w:marRight w:val="0"/>
              <w:marTop w:val="0"/>
              <w:marBottom w:val="0"/>
              <w:divBdr>
                <w:top w:val="none" w:sz="0" w:space="0" w:color="auto"/>
                <w:left w:val="none" w:sz="0" w:space="0" w:color="auto"/>
                <w:bottom w:val="none" w:sz="0" w:space="0" w:color="auto"/>
                <w:right w:val="none" w:sz="0" w:space="0" w:color="auto"/>
              </w:divBdr>
            </w:div>
            <w:div w:id="751852479">
              <w:marLeft w:val="0"/>
              <w:marRight w:val="0"/>
              <w:marTop w:val="0"/>
              <w:marBottom w:val="0"/>
              <w:divBdr>
                <w:top w:val="none" w:sz="0" w:space="0" w:color="auto"/>
                <w:left w:val="none" w:sz="0" w:space="0" w:color="auto"/>
                <w:bottom w:val="none" w:sz="0" w:space="0" w:color="auto"/>
                <w:right w:val="none" w:sz="0" w:space="0" w:color="auto"/>
              </w:divBdr>
            </w:div>
            <w:div w:id="1249540757">
              <w:marLeft w:val="0"/>
              <w:marRight w:val="0"/>
              <w:marTop w:val="0"/>
              <w:marBottom w:val="0"/>
              <w:divBdr>
                <w:top w:val="none" w:sz="0" w:space="0" w:color="auto"/>
                <w:left w:val="none" w:sz="0" w:space="0" w:color="auto"/>
                <w:bottom w:val="none" w:sz="0" w:space="0" w:color="auto"/>
                <w:right w:val="none" w:sz="0" w:space="0" w:color="auto"/>
              </w:divBdr>
            </w:div>
            <w:div w:id="1160534306">
              <w:marLeft w:val="0"/>
              <w:marRight w:val="0"/>
              <w:marTop w:val="0"/>
              <w:marBottom w:val="0"/>
              <w:divBdr>
                <w:top w:val="none" w:sz="0" w:space="0" w:color="auto"/>
                <w:left w:val="none" w:sz="0" w:space="0" w:color="auto"/>
                <w:bottom w:val="none" w:sz="0" w:space="0" w:color="auto"/>
                <w:right w:val="none" w:sz="0" w:space="0" w:color="auto"/>
              </w:divBdr>
            </w:div>
            <w:div w:id="428432856">
              <w:marLeft w:val="0"/>
              <w:marRight w:val="0"/>
              <w:marTop w:val="0"/>
              <w:marBottom w:val="0"/>
              <w:divBdr>
                <w:top w:val="none" w:sz="0" w:space="0" w:color="auto"/>
                <w:left w:val="none" w:sz="0" w:space="0" w:color="auto"/>
                <w:bottom w:val="none" w:sz="0" w:space="0" w:color="auto"/>
                <w:right w:val="none" w:sz="0" w:space="0" w:color="auto"/>
              </w:divBdr>
            </w:div>
            <w:div w:id="1477449664">
              <w:marLeft w:val="0"/>
              <w:marRight w:val="0"/>
              <w:marTop w:val="0"/>
              <w:marBottom w:val="0"/>
              <w:divBdr>
                <w:top w:val="none" w:sz="0" w:space="0" w:color="auto"/>
                <w:left w:val="none" w:sz="0" w:space="0" w:color="auto"/>
                <w:bottom w:val="none" w:sz="0" w:space="0" w:color="auto"/>
                <w:right w:val="none" w:sz="0" w:space="0" w:color="auto"/>
              </w:divBdr>
            </w:div>
            <w:div w:id="993025985">
              <w:marLeft w:val="0"/>
              <w:marRight w:val="0"/>
              <w:marTop w:val="0"/>
              <w:marBottom w:val="0"/>
              <w:divBdr>
                <w:top w:val="none" w:sz="0" w:space="0" w:color="auto"/>
                <w:left w:val="none" w:sz="0" w:space="0" w:color="auto"/>
                <w:bottom w:val="none" w:sz="0" w:space="0" w:color="auto"/>
                <w:right w:val="none" w:sz="0" w:space="0" w:color="auto"/>
              </w:divBdr>
            </w:div>
            <w:div w:id="387725102">
              <w:marLeft w:val="0"/>
              <w:marRight w:val="0"/>
              <w:marTop w:val="0"/>
              <w:marBottom w:val="0"/>
              <w:divBdr>
                <w:top w:val="none" w:sz="0" w:space="0" w:color="auto"/>
                <w:left w:val="none" w:sz="0" w:space="0" w:color="auto"/>
                <w:bottom w:val="none" w:sz="0" w:space="0" w:color="auto"/>
                <w:right w:val="none" w:sz="0" w:space="0" w:color="auto"/>
              </w:divBdr>
            </w:div>
            <w:div w:id="2134445774">
              <w:marLeft w:val="0"/>
              <w:marRight w:val="0"/>
              <w:marTop w:val="0"/>
              <w:marBottom w:val="0"/>
              <w:divBdr>
                <w:top w:val="none" w:sz="0" w:space="0" w:color="auto"/>
                <w:left w:val="none" w:sz="0" w:space="0" w:color="auto"/>
                <w:bottom w:val="none" w:sz="0" w:space="0" w:color="auto"/>
                <w:right w:val="none" w:sz="0" w:space="0" w:color="auto"/>
              </w:divBdr>
            </w:div>
            <w:div w:id="1931158023">
              <w:marLeft w:val="0"/>
              <w:marRight w:val="0"/>
              <w:marTop w:val="0"/>
              <w:marBottom w:val="0"/>
              <w:divBdr>
                <w:top w:val="none" w:sz="0" w:space="0" w:color="auto"/>
                <w:left w:val="none" w:sz="0" w:space="0" w:color="auto"/>
                <w:bottom w:val="none" w:sz="0" w:space="0" w:color="auto"/>
                <w:right w:val="none" w:sz="0" w:space="0" w:color="auto"/>
              </w:divBdr>
            </w:div>
            <w:div w:id="2109346657">
              <w:marLeft w:val="0"/>
              <w:marRight w:val="0"/>
              <w:marTop w:val="0"/>
              <w:marBottom w:val="0"/>
              <w:divBdr>
                <w:top w:val="none" w:sz="0" w:space="0" w:color="auto"/>
                <w:left w:val="none" w:sz="0" w:space="0" w:color="auto"/>
                <w:bottom w:val="none" w:sz="0" w:space="0" w:color="auto"/>
                <w:right w:val="none" w:sz="0" w:space="0" w:color="auto"/>
              </w:divBdr>
            </w:div>
            <w:div w:id="1821730969">
              <w:marLeft w:val="0"/>
              <w:marRight w:val="0"/>
              <w:marTop w:val="0"/>
              <w:marBottom w:val="0"/>
              <w:divBdr>
                <w:top w:val="none" w:sz="0" w:space="0" w:color="auto"/>
                <w:left w:val="none" w:sz="0" w:space="0" w:color="auto"/>
                <w:bottom w:val="none" w:sz="0" w:space="0" w:color="auto"/>
                <w:right w:val="none" w:sz="0" w:space="0" w:color="auto"/>
              </w:divBdr>
            </w:div>
            <w:div w:id="1609388333">
              <w:marLeft w:val="0"/>
              <w:marRight w:val="0"/>
              <w:marTop w:val="0"/>
              <w:marBottom w:val="0"/>
              <w:divBdr>
                <w:top w:val="none" w:sz="0" w:space="0" w:color="auto"/>
                <w:left w:val="none" w:sz="0" w:space="0" w:color="auto"/>
                <w:bottom w:val="none" w:sz="0" w:space="0" w:color="auto"/>
                <w:right w:val="none" w:sz="0" w:space="0" w:color="auto"/>
              </w:divBdr>
            </w:div>
            <w:div w:id="1326058171">
              <w:marLeft w:val="0"/>
              <w:marRight w:val="0"/>
              <w:marTop w:val="0"/>
              <w:marBottom w:val="0"/>
              <w:divBdr>
                <w:top w:val="none" w:sz="0" w:space="0" w:color="auto"/>
                <w:left w:val="none" w:sz="0" w:space="0" w:color="auto"/>
                <w:bottom w:val="none" w:sz="0" w:space="0" w:color="auto"/>
                <w:right w:val="none" w:sz="0" w:space="0" w:color="auto"/>
              </w:divBdr>
            </w:div>
            <w:div w:id="940182190">
              <w:marLeft w:val="0"/>
              <w:marRight w:val="0"/>
              <w:marTop w:val="0"/>
              <w:marBottom w:val="0"/>
              <w:divBdr>
                <w:top w:val="none" w:sz="0" w:space="0" w:color="auto"/>
                <w:left w:val="none" w:sz="0" w:space="0" w:color="auto"/>
                <w:bottom w:val="none" w:sz="0" w:space="0" w:color="auto"/>
                <w:right w:val="none" w:sz="0" w:space="0" w:color="auto"/>
              </w:divBdr>
            </w:div>
            <w:div w:id="878130911">
              <w:marLeft w:val="0"/>
              <w:marRight w:val="0"/>
              <w:marTop w:val="0"/>
              <w:marBottom w:val="0"/>
              <w:divBdr>
                <w:top w:val="none" w:sz="0" w:space="0" w:color="auto"/>
                <w:left w:val="none" w:sz="0" w:space="0" w:color="auto"/>
                <w:bottom w:val="none" w:sz="0" w:space="0" w:color="auto"/>
                <w:right w:val="none" w:sz="0" w:space="0" w:color="auto"/>
              </w:divBdr>
            </w:div>
            <w:div w:id="732508107">
              <w:marLeft w:val="0"/>
              <w:marRight w:val="0"/>
              <w:marTop w:val="0"/>
              <w:marBottom w:val="0"/>
              <w:divBdr>
                <w:top w:val="none" w:sz="0" w:space="0" w:color="auto"/>
                <w:left w:val="none" w:sz="0" w:space="0" w:color="auto"/>
                <w:bottom w:val="none" w:sz="0" w:space="0" w:color="auto"/>
                <w:right w:val="none" w:sz="0" w:space="0" w:color="auto"/>
              </w:divBdr>
            </w:div>
            <w:div w:id="437064924">
              <w:marLeft w:val="0"/>
              <w:marRight w:val="0"/>
              <w:marTop w:val="0"/>
              <w:marBottom w:val="0"/>
              <w:divBdr>
                <w:top w:val="none" w:sz="0" w:space="0" w:color="auto"/>
                <w:left w:val="none" w:sz="0" w:space="0" w:color="auto"/>
                <w:bottom w:val="none" w:sz="0" w:space="0" w:color="auto"/>
                <w:right w:val="none" w:sz="0" w:space="0" w:color="auto"/>
              </w:divBdr>
            </w:div>
            <w:div w:id="960041113">
              <w:marLeft w:val="0"/>
              <w:marRight w:val="0"/>
              <w:marTop w:val="0"/>
              <w:marBottom w:val="0"/>
              <w:divBdr>
                <w:top w:val="none" w:sz="0" w:space="0" w:color="auto"/>
                <w:left w:val="none" w:sz="0" w:space="0" w:color="auto"/>
                <w:bottom w:val="none" w:sz="0" w:space="0" w:color="auto"/>
                <w:right w:val="none" w:sz="0" w:space="0" w:color="auto"/>
              </w:divBdr>
            </w:div>
            <w:div w:id="1403874053">
              <w:marLeft w:val="0"/>
              <w:marRight w:val="0"/>
              <w:marTop w:val="0"/>
              <w:marBottom w:val="0"/>
              <w:divBdr>
                <w:top w:val="none" w:sz="0" w:space="0" w:color="auto"/>
                <w:left w:val="none" w:sz="0" w:space="0" w:color="auto"/>
                <w:bottom w:val="none" w:sz="0" w:space="0" w:color="auto"/>
                <w:right w:val="none" w:sz="0" w:space="0" w:color="auto"/>
              </w:divBdr>
            </w:div>
            <w:div w:id="1257861367">
              <w:marLeft w:val="0"/>
              <w:marRight w:val="0"/>
              <w:marTop w:val="0"/>
              <w:marBottom w:val="0"/>
              <w:divBdr>
                <w:top w:val="none" w:sz="0" w:space="0" w:color="auto"/>
                <w:left w:val="none" w:sz="0" w:space="0" w:color="auto"/>
                <w:bottom w:val="none" w:sz="0" w:space="0" w:color="auto"/>
                <w:right w:val="none" w:sz="0" w:space="0" w:color="auto"/>
              </w:divBdr>
            </w:div>
            <w:div w:id="1247306945">
              <w:marLeft w:val="0"/>
              <w:marRight w:val="0"/>
              <w:marTop w:val="0"/>
              <w:marBottom w:val="0"/>
              <w:divBdr>
                <w:top w:val="none" w:sz="0" w:space="0" w:color="auto"/>
                <w:left w:val="none" w:sz="0" w:space="0" w:color="auto"/>
                <w:bottom w:val="none" w:sz="0" w:space="0" w:color="auto"/>
                <w:right w:val="none" w:sz="0" w:space="0" w:color="auto"/>
              </w:divBdr>
            </w:div>
            <w:div w:id="1504738605">
              <w:marLeft w:val="0"/>
              <w:marRight w:val="0"/>
              <w:marTop w:val="0"/>
              <w:marBottom w:val="0"/>
              <w:divBdr>
                <w:top w:val="none" w:sz="0" w:space="0" w:color="auto"/>
                <w:left w:val="none" w:sz="0" w:space="0" w:color="auto"/>
                <w:bottom w:val="none" w:sz="0" w:space="0" w:color="auto"/>
                <w:right w:val="none" w:sz="0" w:space="0" w:color="auto"/>
              </w:divBdr>
            </w:div>
            <w:div w:id="1520043476">
              <w:marLeft w:val="0"/>
              <w:marRight w:val="0"/>
              <w:marTop w:val="0"/>
              <w:marBottom w:val="0"/>
              <w:divBdr>
                <w:top w:val="none" w:sz="0" w:space="0" w:color="auto"/>
                <w:left w:val="none" w:sz="0" w:space="0" w:color="auto"/>
                <w:bottom w:val="none" w:sz="0" w:space="0" w:color="auto"/>
                <w:right w:val="none" w:sz="0" w:space="0" w:color="auto"/>
              </w:divBdr>
            </w:div>
            <w:div w:id="220749518">
              <w:marLeft w:val="0"/>
              <w:marRight w:val="0"/>
              <w:marTop w:val="0"/>
              <w:marBottom w:val="0"/>
              <w:divBdr>
                <w:top w:val="none" w:sz="0" w:space="0" w:color="auto"/>
                <w:left w:val="none" w:sz="0" w:space="0" w:color="auto"/>
                <w:bottom w:val="none" w:sz="0" w:space="0" w:color="auto"/>
                <w:right w:val="none" w:sz="0" w:space="0" w:color="auto"/>
              </w:divBdr>
            </w:div>
            <w:div w:id="704137133">
              <w:marLeft w:val="0"/>
              <w:marRight w:val="0"/>
              <w:marTop w:val="0"/>
              <w:marBottom w:val="0"/>
              <w:divBdr>
                <w:top w:val="none" w:sz="0" w:space="0" w:color="auto"/>
                <w:left w:val="none" w:sz="0" w:space="0" w:color="auto"/>
                <w:bottom w:val="none" w:sz="0" w:space="0" w:color="auto"/>
                <w:right w:val="none" w:sz="0" w:space="0" w:color="auto"/>
              </w:divBdr>
            </w:div>
            <w:div w:id="1625847618">
              <w:marLeft w:val="0"/>
              <w:marRight w:val="0"/>
              <w:marTop w:val="0"/>
              <w:marBottom w:val="0"/>
              <w:divBdr>
                <w:top w:val="none" w:sz="0" w:space="0" w:color="auto"/>
                <w:left w:val="none" w:sz="0" w:space="0" w:color="auto"/>
                <w:bottom w:val="none" w:sz="0" w:space="0" w:color="auto"/>
                <w:right w:val="none" w:sz="0" w:space="0" w:color="auto"/>
              </w:divBdr>
            </w:div>
            <w:div w:id="1168206315">
              <w:marLeft w:val="0"/>
              <w:marRight w:val="0"/>
              <w:marTop w:val="0"/>
              <w:marBottom w:val="0"/>
              <w:divBdr>
                <w:top w:val="none" w:sz="0" w:space="0" w:color="auto"/>
                <w:left w:val="none" w:sz="0" w:space="0" w:color="auto"/>
                <w:bottom w:val="none" w:sz="0" w:space="0" w:color="auto"/>
                <w:right w:val="none" w:sz="0" w:space="0" w:color="auto"/>
              </w:divBdr>
            </w:div>
            <w:div w:id="152137825">
              <w:marLeft w:val="0"/>
              <w:marRight w:val="0"/>
              <w:marTop w:val="0"/>
              <w:marBottom w:val="0"/>
              <w:divBdr>
                <w:top w:val="none" w:sz="0" w:space="0" w:color="auto"/>
                <w:left w:val="none" w:sz="0" w:space="0" w:color="auto"/>
                <w:bottom w:val="none" w:sz="0" w:space="0" w:color="auto"/>
                <w:right w:val="none" w:sz="0" w:space="0" w:color="auto"/>
              </w:divBdr>
            </w:div>
            <w:div w:id="1562279693">
              <w:marLeft w:val="0"/>
              <w:marRight w:val="0"/>
              <w:marTop w:val="0"/>
              <w:marBottom w:val="0"/>
              <w:divBdr>
                <w:top w:val="none" w:sz="0" w:space="0" w:color="auto"/>
                <w:left w:val="none" w:sz="0" w:space="0" w:color="auto"/>
                <w:bottom w:val="none" w:sz="0" w:space="0" w:color="auto"/>
                <w:right w:val="none" w:sz="0" w:space="0" w:color="auto"/>
              </w:divBdr>
            </w:div>
            <w:div w:id="1123381713">
              <w:marLeft w:val="0"/>
              <w:marRight w:val="0"/>
              <w:marTop w:val="0"/>
              <w:marBottom w:val="0"/>
              <w:divBdr>
                <w:top w:val="none" w:sz="0" w:space="0" w:color="auto"/>
                <w:left w:val="none" w:sz="0" w:space="0" w:color="auto"/>
                <w:bottom w:val="none" w:sz="0" w:space="0" w:color="auto"/>
                <w:right w:val="none" w:sz="0" w:space="0" w:color="auto"/>
              </w:divBdr>
            </w:div>
            <w:div w:id="2066491769">
              <w:marLeft w:val="0"/>
              <w:marRight w:val="0"/>
              <w:marTop w:val="0"/>
              <w:marBottom w:val="0"/>
              <w:divBdr>
                <w:top w:val="none" w:sz="0" w:space="0" w:color="auto"/>
                <w:left w:val="none" w:sz="0" w:space="0" w:color="auto"/>
                <w:bottom w:val="none" w:sz="0" w:space="0" w:color="auto"/>
                <w:right w:val="none" w:sz="0" w:space="0" w:color="auto"/>
              </w:divBdr>
            </w:div>
            <w:div w:id="165022869">
              <w:marLeft w:val="0"/>
              <w:marRight w:val="0"/>
              <w:marTop w:val="0"/>
              <w:marBottom w:val="0"/>
              <w:divBdr>
                <w:top w:val="none" w:sz="0" w:space="0" w:color="auto"/>
                <w:left w:val="none" w:sz="0" w:space="0" w:color="auto"/>
                <w:bottom w:val="none" w:sz="0" w:space="0" w:color="auto"/>
                <w:right w:val="none" w:sz="0" w:space="0" w:color="auto"/>
              </w:divBdr>
            </w:div>
            <w:div w:id="853690314">
              <w:marLeft w:val="0"/>
              <w:marRight w:val="0"/>
              <w:marTop w:val="0"/>
              <w:marBottom w:val="0"/>
              <w:divBdr>
                <w:top w:val="none" w:sz="0" w:space="0" w:color="auto"/>
                <w:left w:val="none" w:sz="0" w:space="0" w:color="auto"/>
                <w:bottom w:val="none" w:sz="0" w:space="0" w:color="auto"/>
                <w:right w:val="none" w:sz="0" w:space="0" w:color="auto"/>
              </w:divBdr>
            </w:div>
            <w:div w:id="667826596">
              <w:marLeft w:val="0"/>
              <w:marRight w:val="0"/>
              <w:marTop w:val="0"/>
              <w:marBottom w:val="0"/>
              <w:divBdr>
                <w:top w:val="none" w:sz="0" w:space="0" w:color="auto"/>
                <w:left w:val="none" w:sz="0" w:space="0" w:color="auto"/>
                <w:bottom w:val="none" w:sz="0" w:space="0" w:color="auto"/>
                <w:right w:val="none" w:sz="0" w:space="0" w:color="auto"/>
              </w:divBdr>
            </w:div>
            <w:div w:id="1754283139">
              <w:marLeft w:val="0"/>
              <w:marRight w:val="0"/>
              <w:marTop w:val="0"/>
              <w:marBottom w:val="0"/>
              <w:divBdr>
                <w:top w:val="none" w:sz="0" w:space="0" w:color="auto"/>
                <w:left w:val="none" w:sz="0" w:space="0" w:color="auto"/>
                <w:bottom w:val="none" w:sz="0" w:space="0" w:color="auto"/>
                <w:right w:val="none" w:sz="0" w:space="0" w:color="auto"/>
              </w:divBdr>
            </w:div>
            <w:div w:id="350690875">
              <w:marLeft w:val="0"/>
              <w:marRight w:val="0"/>
              <w:marTop w:val="0"/>
              <w:marBottom w:val="0"/>
              <w:divBdr>
                <w:top w:val="none" w:sz="0" w:space="0" w:color="auto"/>
                <w:left w:val="none" w:sz="0" w:space="0" w:color="auto"/>
                <w:bottom w:val="none" w:sz="0" w:space="0" w:color="auto"/>
                <w:right w:val="none" w:sz="0" w:space="0" w:color="auto"/>
              </w:divBdr>
            </w:div>
            <w:div w:id="1302423891">
              <w:marLeft w:val="0"/>
              <w:marRight w:val="0"/>
              <w:marTop w:val="0"/>
              <w:marBottom w:val="0"/>
              <w:divBdr>
                <w:top w:val="none" w:sz="0" w:space="0" w:color="auto"/>
                <w:left w:val="none" w:sz="0" w:space="0" w:color="auto"/>
                <w:bottom w:val="none" w:sz="0" w:space="0" w:color="auto"/>
                <w:right w:val="none" w:sz="0" w:space="0" w:color="auto"/>
              </w:divBdr>
            </w:div>
            <w:div w:id="827330022">
              <w:marLeft w:val="0"/>
              <w:marRight w:val="0"/>
              <w:marTop w:val="0"/>
              <w:marBottom w:val="0"/>
              <w:divBdr>
                <w:top w:val="none" w:sz="0" w:space="0" w:color="auto"/>
                <w:left w:val="none" w:sz="0" w:space="0" w:color="auto"/>
                <w:bottom w:val="none" w:sz="0" w:space="0" w:color="auto"/>
                <w:right w:val="none" w:sz="0" w:space="0" w:color="auto"/>
              </w:divBdr>
            </w:div>
            <w:div w:id="1007945151">
              <w:marLeft w:val="0"/>
              <w:marRight w:val="0"/>
              <w:marTop w:val="0"/>
              <w:marBottom w:val="0"/>
              <w:divBdr>
                <w:top w:val="none" w:sz="0" w:space="0" w:color="auto"/>
                <w:left w:val="none" w:sz="0" w:space="0" w:color="auto"/>
                <w:bottom w:val="none" w:sz="0" w:space="0" w:color="auto"/>
                <w:right w:val="none" w:sz="0" w:space="0" w:color="auto"/>
              </w:divBdr>
            </w:div>
            <w:div w:id="50429725">
              <w:marLeft w:val="0"/>
              <w:marRight w:val="0"/>
              <w:marTop w:val="0"/>
              <w:marBottom w:val="0"/>
              <w:divBdr>
                <w:top w:val="none" w:sz="0" w:space="0" w:color="auto"/>
                <w:left w:val="none" w:sz="0" w:space="0" w:color="auto"/>
                <w:bottom w:val="none" w:sz="0" w:space="0" w:color="auto"/>
                <w:right w:val="none" w:sz="0" w:space="0" w:color="auto"/>
              </w:divBdr>
            </w:div>
            <w:div w:id="890922277">
              <w:marLeft w:val="0"/>
              <w:marRight w:val="0"/>
              <w:marTop w:val="0"/>
              <w:marBottom w:val="0"/>
              <w:divBdr>
                <w:top w:val="none" w:sz="0" w:space="0" w:color="auto"/>
                <w:left w:val="none" w:sz="0" w:space="0" w:color="auto"/>
                <w:bottom w:val="none" w:sz="0" w:space="0" w:color="auto"/>
                <w:right w:val="none" w:sz="0" w:space="0" w:color="auto"/>
              </w:divBdr>
            </w:div>
            <w:div w:id="1386443958">
              <w:marLeft w:val="0"/>
              <w:marRight w:val="0"/>
              <w:marTop w:val="0"/>
              <w:marBottom w:val="0"/>
              <w:divBdr>
                <w:top w:val="none" w:sz="0" w:space="0" w:color="auto"/>
                <w:left w:val="none" w:sz="0" w:space="0" w:color="auto"/>
                <w:bottom w:val="none" w:sz="0" w:space="0" w:color="auto"/>
                <w:right w:val="none" w:sz="0" w:space="0" w:color="auto"/>
              </w:divBdr>
            </w:div>
            <w:div w:id="472991033">
              <w:marLeft w:val="0"/>
              <w:marRight w:val="0"/>
              <w:marTop w:val="0"/>
              <w:marBottom w:val="0"/>
              <w:divBdr>
                <w:top w:val="none" w:sz="0" w:space="0" w:color="auto"/>
                <w:left w:val="none" w:sz="0" w:space="0" w:color="auto"/>
                <w:bottom w:val="none" w:sz="0" w:space="0" w:color="auto"/>
                <w:right w:val="none" w:sz="0" w:space="0" w:color="auto"/>
              </w:divBdr>
            </w:div>
            <w:div w:id="754666311">
              <w:marLeft w:val="0"/>
              <w:marRight w:val="0"/>
              <w:marTop w:val="0"/>
              <w:marBottom w:val="0"/>
              <w:divBdr>
                <w:top w:val="none" w:sz="0" w:space="0" w:color="auto"/>
                <w:left w:val="none" w:sz="0" w:space="0" w:color="auto"/>
                <w:bottom w:val="none" w:sz="0" w:space="0" w:color="auto"/>
                <w:right w:val="none" w:sz="0" w:space="0" w:color="auto"/>
              </w:divBdr>
            </w:div>
            <w:div w:id="200217703">
              <w:marLeft w:val="0"/>
              <w:marRight w:val="0"/>
              <w:marTop w:val="0"/>
              <w:marBottom w:val="0"/>
              <w:divBdr>
                <w:top w:val="none" w:sz="0" w:space="0" w:color="auto"/>
                <w:left w:val="none" w:sz="0" w:space="0" w:color="auto"/>
                <w:bottom w:val="none" w:sz="0" w:space="0" w:color="auto"/>
                <w:right w:val="none" w:sz="0" w:space="0" w:color="auto"/>
              </w:divBdr>
            </w:div>
            <w:div w:id="965354618">
              <w:marLeft w:val="0"/>
              <w:marRight w:val="0"/>
              <w:marTop w:val="0"/>
              <w:marBottom w:val="0"/>
              <w:divBdr>
                <w:top w:val="none" w:sz="0" w:space="0" w:color="auto"/>
                <w:left w:val="none" w:sz="0" w:space="0" w:color="auto"/>
                <w:bottom w:val="none" w:sz="0" w:space="0" w:color="auto"/>
                <w:right w:val="none" w:sz="0" w:space="0" w:color="auto"/>
              </w:divBdr>
            </w:div>
            <w:div w:id="1937010343">
              <w:marLeft w:val="0"/>
              <w:marRight w:val="0"/>
              <w:marTop w:val="0"/>
              <w:marBottom w:val="0"/>
              <w:divBdr>
                <w:top w:val="none" w:sz="0" w:space="0" w:color="auto"/>
                <w:left w:val="none" w:sz="0" w:space="0" w:color="auto"/>
                <w:bottom w:val="none" w:sz="0" w:space="0" w:color="auto"/>
                <w:right w:val="none" w:sz="0" w:space="0" w:color="auto"/>
              </w:divBdr>
            </w:div>
            <w:div w:id="881091511">
              <w:marLeft w:val="0"/>
              <w:marRight w:val="0"/>
              <w:marTop w:val="0"/>
              <w:marBottom w:val="0"/>
              <w:divBdr>
                <w:top w:val="none" w:sz="0" w:space="0" w:color="auto"/>
                <w:left w:val="none" w:sz="0" w:space="0" w:color="auto"/>
                <w:bottom w:val="none" w:sz="0" w:space="0" w:color="auto"/>
                <w:right w:val="none" w:sz="0" w:space="0" w:color="auto"/>
              </w:divBdr>
            </w:div>
            <w:div w:id="1983735519">
              <w:marLeft w:val="0"/>
              <w:marRight w:val="0"/>
              <w:marTop w:val="0"/>
              <w:marBottom w:val="0"/>
              <w:divBdr>
                <w:top w:val="none" w:sz="0" w:space="0" w:color="auto"/>
                <w:left w:val="none" w:sz="0" w:space="0" w:color="auto"/>
                <w:bottom w:val="none" w:sz="0" w:space="0" w:color="auto"/>
                <w:right w:val="none" w:sz="0" w:space="0" w:color="auto"/>
              </w:divBdr>
            </w:div>
            <w:div w:id="472914730">
              <w:marLeft w:val="0"/>
              <w:marRight w:val="0"/>
              <w:marTop w:val="0"/>
              <w:marBottom w:val="0"/>
              <w:divBdr>
                <w:top w:val="none" w:sz="0" w:space="0" w:color="auto"/>
                <w:left w:val="none" w:sz="0" w:space="0" w:color="auto"/>
                <w:bottom w:val="none" w:sz="0" w:space="0" w:color="auto"/>
                <w:right w:val="none" w:sz="0" w:space="0" w:color="auto"/>
              </w:divBdr>
            </w:div>
            <w:div w:id="400451299">
              <w:marLeft w:val="0"/>
              <w:marRight w:val="0"/>
              <w:marTop w:val="0"/>
              <w:marBottom w:val="0"/>
              <w:divBdr>
                <w:top w:val="none" w:sz="0" w:space="0" w:color="auto"/>
                <w:left w:val="none" w:sz="0" w:space="0" w:color="auto"/>
                <w:bottom w:val="none" w:sz="0" w:space="0" w:color="auto"/>
                <w:right w:val="none" w:sz="0" w:space="0" w:color="auto"/>
              </w:divBdr>
            </w:div>
            <w:div w:id="1054159559">
              <w:marLeft w:val="0"/>
              <w:marRight w:val="0"/>
              <w:marTop w:val="0"/>
              <w:marBottom w:val="0"/>
              <w:divBdr>
                <w:top w:val="none" w:sz="0" w:space="0" w:color="auto"/>
                <w:left w:val="none" w:sz="0" w:space="0" w:color="auto"/>
                <w:bottom w:val="none" w:sz="0" w:space="0" w:color="auto"/>
                <w:right w:val="none" w:sz="0" w:space="0" w:color="auto"/>
              </w:divBdr>
            </w:div>
            <w:div w:id="584917419">
              <w:marLeft w:val="0"/>
              <w:marRight w:val="0"/>
              <w:marTop w:val="0"/>
              <w:marBottom w:val="0"/>
              <w:divBdr>
                <w:top w:val="none" w:sz="0" w:space="0" w:color="auto"/>
                <w:left w:val="none" w:sz="0" w:space="0" w:color="auto"/>
                <w:bottom w:val="none" w:sz="0" w:space="0" w:color="auto"/>
                <w:right w:val="none" w:sz="0" w:space="0" w:color="auto"/>
              </w:divBdr>
            </w:div>
            <w:div w:id="625699896">
              <w:marLeft w:val="0"/>
              <w:marRight w:val="0"/>
              <w:marTop w:val="0"/>
              <w:marBottom w:val="0"/>
              <w:divBdr>
                <w:top w:val="none" w:sz="0" w:space="0" w:color="auto"/>
                <w:left w:val="none" w:sz="0" w:space="0" w:color="auto"/>
                <w:bottom w:val="none" w:sz="0" w:space="0" w:color="auto"/>
                <w:right w:val="none" w:sz="0" w:space="0" w:color="auto"/>
              </w:divBdr>
            </w:div>
            <w:div w:id="1013844743">
              <w:marLeft w:val="0"/>
              <w:marRight w:val="0"/>
              <w:marTop w:val="0"/>
              <w:marBottom w:val="0"/>
              <w:divBdr>
                <w:top w:val="none" w:sz="0" w:space="0" w:color="auto"/>
                <w:left w:val="none" w:sz="0" w:space="0" w:color="auto"/>
                <w:bottom w:val="none" w:sz="0" w:space="0" w:color="auto"/>
                <w:right w:val="none" w:sz="0" w:space="0" w:color="auto"/>
              </w:divBdr>
            </w:div>
            <w:div w:id="276840531">
              <w:marLeft w:val="0"/>
              <w:marRight w:val="0"/>
              <w:marTop w:val="0"/>
              <w:marBottom w:val="0"/>
              <w:divBdr>
                <w:top w:val="none" w:sz="0" w:space="0" w:color="auto"/>
                <w:left w:val="none" w:sz="0" w:space="0" w:color="auto"/>
                <w:bottom w:val="none" w:sz="0" w:space="0" w:color="auto"/>
                <w:right w:val="none" w:sz="0" w:space="0" w:color="auto"/>
              </w:divBdr>
            </w:div>
            <w:div w:id="1405106100">
              <w:marLeft w:val="0"/>
              <w:marRight w:val="0"/>
              <w:marTop w:val="0"/>
              <w:marBottom w:val="0"/>
              <w:divBdr>
                <w:top w:val="none" w:sz="0" w:space="0" w:color="auto"/>
                <w:left w:val="none" w:sz="0" w:space="0" w:color="auto"/>
                <w:bottom w:val="none" w:sz="0" w:space="0" w:color="auto"/>
                <w:right w:val="none" w:sz="0" w:space="0" w:color="auto"/>
              </w:divBdr>
            </w:div>
            <w:div w:id="165680927">
              <w:marLeft w:val="0"/>
              <w:marRight w:val="0"/>
              <w:marTop w:val="0"/>
              <w:marBottom w:val="0"/>
              <w:divBdr>
                <w:top w:val="none" w:sz="0" w:space="0" w:color="auto"/>
                <w:left w:val="none" w:sz="0" w:space="0" w:color="auto"/>
                <w:bottom w:val="none" w:sz="0" w:space="0" w:color="auto"/>
                <w:right w:val="none" w:sz="0" w:space="0" w:color="auto"/>
              </w:divBdr>
            </w:div>
            <w:div w:id="513106694">
              <w:marLeft w:val="0"/>
              <w:marRight w:val="0"/>
              <w:marTop w:val="0"/>
              <w:marBottom w:val="0"/>
              <w:divBdr>
                <w:top w:val="none" w:sz="0" w:space="0" w:color="auto"/>
                <w:left w:val="none" w:sz="0" w:space="0" w:color="auto"/>
                <w:bottom w:val="none" w:sz="0" w:space="0" w:color="auto"/>
                <w:right w:val="none" w:sz="0" w:space="0" w:color="auto"/>
              </w:divBdr>
            </w:div>
            <w:div w:id="324556559">
              <w:marLeft w:val="0"/>
              <w:marRight w:val="0"/>
              <w:marTop w:val="0"/>
              <w:marBottom w:val="0"/>
              <w:divBdr>
                <w:top w:val="none" w:sz="0" w:space="0" w:color="auto"/>
                <w:left w:val="none" w:sz="0" w:space="0" w:color="auto"/>
                <w:bottom w:val="none" w:sz="0" w:space="0" w:color="auto"/>
                <w:right w:val="none" w:sz="0" w:space="0" w:color="auto"/>
              </w:divBdr>
            </w:div>
            <w:div w:id="1931348601">
              <w:marLeft w:val="0"/>
              <w:marRight w:val="0"/>
              <w:marTop w:val="0"/>
              <w:marBottom w:val="0"/>
              <w:divBdr>
                <w:top w:val="none" w:sz="0" w:space="0" w:color="auto"/>
                <w:left w:val="none" w:sz="0" w:space="0" w:color="auto"/>
                <w:bottom w:val="none" w:sz="0" w:space="0" w:color="auto"/>
                <w:right w:val="none" w:sz="0" w:space="0" w:color="auto"/>
              </w:divBdr>
            </w:div>
            <w:div w:id="1257251258">
              <w:marLeft w:val="0"/>
              <w:marRight w:val="0"/>
              <w:marTop w:val="0"/>
              <w:marBottom w:val="0"/>
              <w:divBdr>
                <w:top w:val="none" w:sz="0" w:space="0" w:color="auto"/>
                <w:left w:val="none" w:sz="0" w:space="0" w:color="auto"/>
                <w:bottom w:val="none" w:sz="0" w:space="0" w:color="auto"/>
                <w:right w:val="none" w:sz="0" w:space="0" w:color="auto"/>
              </w:divBdr>
            </w:div>
            <w:div w:id="7602686">
              <w:marLeft w:val="0"/>
              <w:marRight w:val="0"/>
              <w:marTop w:val="0"/>
              <w:marBottom w:val="0"/>
              <w:divBdr>
                <w:top w:val="none" w:sz="0" w:space="0" w:color="auto"/>
                <w:left w:val="none" w:sz="0" w:space="0" w:color="auto"/>
                <w:bottom w:val="none" w:sz="0" w:space="0" w:color="auto"/>
                <w:right w:val="none" w:sz="0" w:space="0" w:color="auto"/>
              </w:divBdr>
            </w:div>
            <w:div w:id="1753895226">
              <w:marLeft w:val="0"/>
              <w:marRight w:val="0"/>
              <w:marTop w:val="0"/>
              <w:marBottom w:val="0"/>
              <w:divBdr>
                <w:top w:val="none" w:sz="0" w:space="0" w:color="auto"/>
                <w:left w:val="none" w:sz="0" w:space="0" w:color="auto"/>
                <w:bottom w:val="none" w:sz="0" w:space="0" w:color="auto"/>
                <w:right w:val="none" w:sz="0" w:space="0" w:color="auto"/>
              </w:divBdr>
            </w:div>
            <w:div w:id="1087195664">
              <w:marLeft w:val="0"/>
              <w:marRight w:val="0"/>
              <w:marTop w:val="0"/>
              <w:marBottom w:val="0"/>
              <w:divBdr>
                <w:top w:val="none" w:sz="0" w:space="0" w:color="auto"/>
                <w:left w:val="none" w:sz="0" w:space="0" w:color="auto"/>
                <w:bottom w:val="none" w:sz="0" w:space="0" w:color="auto"/>
                <w:right w:val="none" w:sz="0" w:space="0" w:color="auto"/>
              </w:divBdr>
            </w:div>
            <w:div w:id="1965767532">
              <w:marLeft w:val="0"/>
              <w:marRight w:val="0"/>
              <w:marTop w:val="0"/>
              <w:marBottom w:val="0"/>
              <w:divBdr>
                <w:top w:val="none" w:sz="0" w:space="0" w:color="auto"/>
                <w:left w:val="none" w:sz="0" w:space="0" w:color="auto"/>
                <w:bottom w:val="none" w:sz="0" w:space="0" w:color="auto"/>
                <w:right w:val="none" w:sz="0" w:space="0" w:color="auto"/>
              </w:divBdr>
            </w:div>
            <w:div w:id="906653302">
              <w:marLeft w:val="0"/>
              <w:marRight w:val="0"/>
              <w:marTop w:val="0"/>
              <w:marBottom w:val="0"/>
              <w:divBdr>
                <w:top w:val="none" w:sz="0" w:space="0" w:color="auto"/>
                <w:left w:val="none" w:sz="0" w:space="0" w:color="auto"/>
                <w:bottom w:val="none" w:sz="0" w:space="0" w:color="auto"/>
                <w:right w:val="none" w:sz="0" w:space="0" w:color="auto"/>
              </w:divBdr>
            </w:div>
            <w:div w:id="1391155713">
              <w:marLeft w:val="0"/>
              <w:marRight w:val="0"/>
              <w:marTop w:val="0"/>
              <w:marBottom w:val="0"/>
              <w:divBdr>
                <w:top w:val="none" w:sz="0" w:space="0" w:color="auto"/>
                <w:left w:val="none" w:sz="0" w:space="0" w:color="auto"/>
                <w:bottom w:val="none" w:sz="0" w:space="0" w:color="auto"/>
                <w:right w:val="none" w:sz="0" w:space="0" w:color="auto"/>
              </w:divBdr>
            </w:div>
            <w:div w:id="14893976">
              <w:marLeft w:val="0"/>
              <w:marRight w:val="0"/>
              <w:marTop w:val="0"/>
              <w:marBottom w:val="0"/>
              <w:divBdr>
                <w:top w:val="none" w:sz="0" w:space="0" w:color="auto"/>
                <w:left w:val="none" w:sz="0" w:space="0" w:color="auto"/>
                <w:bottom w:val="none" w:sz="0" w:space="0" w:color="auto"/>
                <w:right w:val="none" w:sz="0" w:space="0" w:color="auto"/>
              </w:divBdr>
            </w:div>
            <w:div w:id="900864810">
              <w:marLeft w:val="0"/>
              <w:marRight w:val="0"/>
              <w:marTop w:val="0"/>
              <w:marBottom w:val="0"/>
              <w:divBdr>
                <w:top w:val="none" w:sz="0" w:space="0" w:color="auto"/>
                <w:left w:val="none" w:sz="0" w:space="0" w:color="auto"/>
                <w:bottom w:val="none" w:sz="0" w:space="0" w:color="auto"/>
                <w:right w:val="none" w:sz="0" w:space="0" w:color="auto"/>
              </w:divBdr>
            </w:div>
            <w:div w:id="725954644">
              <w:marLeft w:val="0"/>
              <w:marRight w:val="0"/>
              <w:marTop w:val="0"/>
              <w:marBottom w:val="0"/>
              <w:divBdr>
                <w:top w:val="none" w:sz="0" w:space="0" w:color="auto"/>
                <w:left w:val="none" w:sz="0" w:space="0" w:color="auto"/>
                <w:bottom w:val="none" w:sz="0" w:space="0" w:color="auto"/>
                <w:right w:val="none" w:sz="0" w:space="0" w:color="auto"/>
              </w:divBdr>
            </w:div>
            <w:div w:id="412972154">
              <w:marLeft w:val="0"/>
              <w:marRight w:val="0"/>
              <w:marTop w:val="0"/>
              <w:marBottom w:val="0"/>
              <w:divBdr>
                <w:top w:val="none" w:sz="0" w:space="0" w:color="auto"/>
                <w:left w:val="none" w:sz="0" w:space="0" w:color="auto"/>
                <w:bottom w:val="none" w:sz="0" w:space="0" w:color="auto"/>
                <w:right w:val="none" w:sz="0" w:space="0" w:color="auto"/>
              </w:divBdr>
            </w:div>
            <w:div w:id="707216024">
              <w:marLeft w:val="0"/>
              <w:marRight w:val="0"/>
              <w:marTop w:val="0"/>
              <w:marBottom w:val="0"/>
              <w:divBdr>
                <w:top w:val="none" w:sz="0" w:space="0" w:color="auto"/>
                <w:left w:val="none" w:sz="0" w:space="0" w:color="auto"/>
                <w:bottom w:val="none" w:sz="0" w:space="0" w:color="auto"/>
                <w:right w:val="none" w:sz="0" w:space="0" w:color="auto"/>
              </w:divBdr>
            </w:div>
            <w:div w:id="1547377202">
              <w:marLeft w:val="0"/>
              <w:marRight w:val="0"/>
              <w:marTop w:val="0"/>
              <w:marBottom w:val="0"/>
              <w:divBdr>
                <w:top w:val="none" w:sz="0" w:space="0" w:color="auto"/>
                <w:left w:val="none" w:sz="0" w:space="0" w:color="auto"/>
                <w:bottom w:val="none" w:sz="0" w:space="0" w:color="auto"/>
                <w:right w:val="none" w:sz="0" w:space="0" w:color="auto"/>
              </w:divBdr>
            </w:div>
            <w:div w:id="2053338392">
              <w:marLeft w:val="0"/>
              <w:marRight w:val="0"/>
              <w:marTop w:val="0"/>
              <w:marBottom w:val="0"/>
              <w:divBdr>
                <w:top w:val="none" w:sz="0" w:space="0" w:color="auto"/>
                <w:left w:val="none" w:sz="0" w:space="0" w:color="auto"/>
                <w:bottom w:val="none" w:sz="0" w:space="0" w:color="auto"/>
                <w:right w:val="none" w:sz="0" w:space="0" w:color="auto"/>
              </w:divBdr>
            </w:div>
            <w:div w:id="385646271">
              <w:marLeft w:val="0"/>
              <w:marRight w:val="0"/>
              <w:marTop w:val="0"/>
              <w:marBottom w:val="75"/>
              <w:divBdr>
                <w:top w:val="none" w:sz="0" w:space="0" w:color="auto"/>
                <w:left w:val="none" w:sz="0" w:space="0" w:color="auto"/>
                <w:bottom w:val="none" w:sz="0" w:space="0" w:color="auto"/>
                <w:right w:val="none" w:sz="0" w:space="0" w:color="auto"/>
              </w:divBdr>
              <w:divsChild>
                <w:div w:id="932081656">
                  <w:marLeft w:val="0"/>
                  <w:marRight w:val="0"/>
                  <w:marTop w:val="0"/>
                  <w:marBottom w:val="0"/>
                  <w:divBdr>
                    <w:top w:val="none" w:sz="0" w:space="0" w:color="auto"/>
                    <w:left w:val="none" w:sz="0" w:space="0" w:color="auto"/>
                    <w:bottom w:val="none" w:sz="0" w:space="0" w:color="auto"/>
                    <w:right w:val="none" w:sz="0" w:space="0" w:color="auto"/>
                  </w:divBdr>
                </w:div>
                <w:div w:id="1654941760">
                  <w:marLeft w:val="0"/>
                  <w:marRight w:val="0"/>
                  <w:marTop w:val="0"/>
                  <w:marBottom w:val="0"/>
                  <w:divBdr>
                    <w:top w:val="none" w:sz="0" w:space="0" w:color="auto"/>
                    <w:left w:val="none" w:sz="0" w:space="0" w:color="auto"/>
                    <w:bottom w:val="none" w:sz="0" w:space="0" w:color="auto"/>
                    <w:right w:val="none" w:sz="0" w:space="0" w:color="auto"/>
                  </w:divBdr>
                  <w:divsChild>
                    <w:div w:id="1746797581">
                      <w:marLeft w:val="150"/>
                      <w:marRight w:val="150"/>
                      <w:marTop w:val="0"/>
                      <w:marBottom w:val="0"/>
                      <w:divBdr>
                        <w:top w:val="none" w:sz="0" w:space="0" w:color="auto"/>
                        <w:left w:val="none" w:sz="0" w:space="0" w:color="auto"/>
                        <w:bottom w:val="none" w:sz="0" w:space="0" w:color="auto"/>
                        <w:right w:val="none" w:sz="0" w:space="0" w:color="auto"/>
                      </w:divBdr>
                      <w:divsChild>
                        <w:div w:id="34309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816832">
              <w:marLeft w:val="0"/>
              <w:marRight w:val="0"/>
              <w:marTop w:val="0"/>
              <w:marBottom w:val="75"/>
              <w:divBdr>
                <w:top w:val="none" w:sz="0" w:space="0" w:color="auto"/>
                <w:left w:val="none" w:sz="0" w:space="0" w:color="auto"/>
                <w:bottom w:val="none" w:sz="0" w:space="0" w:color="auto"/>
                <w:right w:val="none" w:sz="0" w:space="0" w:color="auto"/>
              </w:divBdr>
              <w:divsChild>
                <w:div w:id="147525341">
                  <w:marLeft w:val="0"/>
                  <w:marRight w:val="0"/>
                  <w:marTop w:val="0"/>
                  <w:marBottom w:val="0"/>
                  <w:divBdr>
                    <w:top w:val="none" w:sz="0" w:space="0" w:color="auto"/>
                    <w:left w:val="none" w:sz="0" w:space="0" w:color="auto"/>
                    <w:bottom w:val="none" w:sz="0" w:space="0" w:color="auto"/>
                    <w:right w:val="none" w:sz="0" w:space="0" w:color="auto"/>
                  </w:divBdr>
                </w:div>
                <w:div w:id="1355572874">
                  <w:marLeft w:val="0"/>
                  <w:marRight w:val="0"/>
                  <w:marTop w:val="0"/>
                  <w:marBottom w:val="0"/>
                  <w:divBdr>
                    <w:top w:val="none" w:sz="0" w:space="0" w:color="auto"/>
                    <w:left w:val="none" w:sz="0" w:space="0" w:color="auto"/>
                    <w:bottom w:val="none" w:sz="0" w:space="0" w:color="auto"/>
                    <w:right w:val="none" w:sz="0" w:space="0" w:color="auto"/>
                  </w:divBdr>
                  <w:divsChild>
                    <w:div w:id="203407080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331913">
      <w:bodyDiv w:val="1"/>
      <w:marLeft w:val="0"/>
      <w:marRight w:val="0"/>
      <w:marTop w:val="0"/>
      <w:marBottom w:val="0"/>
      <w:divBdr>
        <w:top w:val="none" w:sz="0" w:space="0" w:color="auto"/>
        <w:left w:val="none" w:sz="0" w:space="0" w:color="auto"/>
        <w:bottom w:val="none" w:sz="0" w:space="0" w:color="auto"/>
        <w:right w:val="none" w:sz="0" w:space="0" w:color="auto"/>
      </w:divBdr>
      <w:divsChild>
        <w:div w:id="107549742">
          <w:marLeft w:val="0"/>
          <w:marRight w:val="0"/>
          <w:marTop w:val="0"/>
          <w:marBottom w:val="0"/>
          <w:divBdr>
            <w:top w:val="none" w:sz="0" w:space="0" w:color="auto"/>
            <w:left w:val="none" w:sz="0" w:space="0" w:color="auto"/>
            <w:bottom w:val="none" w:sz="0" w:space="0" w:color="auto"/>
            <w:right w:val="none" w:sz="0" w:space="0" w:color="auto"/>
          </w:divBdr>
          <w:divsChild>
            <w:div w:id="186420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5254</Words>
  <Characters>29950</Characters>
  <Application>Microsoft Office Word</Application>
  <DocSecurity>0</DocSecurity>
  <Lines>249</Lines>
  <Paragraphs>70</Paragraphs>
  <ScaleCrop>false</ScaleCrop>
  <Company>Krokoz™</Company>
  <LinksUpToDate>false</LinksUpToDate>
  <CharactersWithSpaces>35134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adidas</dc:creator>
  <cp:keywords/>
  <dc:description/>
  <cp:lastModifiedBy>adidas</cp:lastModifiedBy>
  <cp:revision>3</cp:revision>
  <dcterms:created xsi:type="dcterms:W3CDTF">2013-10-06T15:50:00Z</dcterms:created>
  <dcterms:modified xsi:type="dcterms:W3CDTF">2013-10-06T16:00:00Z</dcterms:modified>
</cp:coreProperties>
</file>