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1" w:rsidRPr="00C03B49" w:rsidRDefault="00EF1D61" w:rsidP="00EF1D61">
      <w:pPr>
        <w:pStyle w:val="a7"/>
        <w:jc w:val="right"/>
        <w:rPr>
          <w:sz w:val="28"/>
          <w:szCs w:val="28"/>
          <w:lang w:val="ru-RU"/>
        </w:rPr>
      </w:pPr>
      <w:r w:rsidRPr="00C03B49">
        <w:rPr>
          <w:sz w:val="28"/>
          <w:szCs w:val="28"/>
          <w:lang w:val="ru-RU"/>
        </w:rPr>
        <w:t xml:space="preserve">Приложение </w:t>
      </w:r>
    </w:p>
    <w:p w:rsidR="00EF1D61" w:rsidRPr="00C03B49" w:rsidRDefault="00EF1D61" w:rsidP="00EF1D61">
      <w:pPr>
        <w:pStyle w:val="a7"/>
        <w:jc w:val="right"/>
        <w:rPr>
          <w:sz w:val="28"/>
          <w:szCs w:val="28"/>
          <w:lang w:val="ru-RU"/>
        </w:rPr>
      </w:pPr>
      <w:r w:rsidRPr="00C03B49">
        <w:rPr>
          <w:sz w:val="28"/>
          <w:szCs w:val="28"/>
          <w:lang w:val="ru-RU"/>
        </w:rPr>
        <w:t>к приказу по Кашарскому</w:t>
      </w:r>
    </w:p>
    <w:p w:rsidR="00EF1D61" w:rsidRPr="00C03B49" w:rsidRDefault="00EF1D61" w:rsidP="00EF1D61">
      <w:pPr>
        <w:pStyle w:val="a7"/>
        <w:jc w:val="right"/>
        <w:rPr>
          <w:sz w:val="28"/>
          <w:szCs w:val="28"/>
          <w:lang w:val="ru-RU"/>
        </w:rPr>
      </w:pPr>
      <w:r w:rsidRPr="00C03B49">
        <w:rPr>
          <w:sz w:val="28"/>
          <w:szCs w:val="28"/>
          <w:lang w:val="ru-RU"/>
        </w:rPr>
        <w:t xml:space="preserve">отделу образования администрации </w:t>
      </w:r>
    </w:p>
    <w:p w:rsidR="00390D37" w:rsidRPr="00C03B49" w:rsidRDefault="00EF1D61" w:rsidP="00EF1D61">
      <w:pPr>
        <w:pStyle w:val="a3"/>
        <w:spacing w:before="4"/>
        <w:jc w:val="right"/>
        <w:rPr>
          <w:sz w:val="28"/>
          <w:szCs w:val="28"/>
          <w:lang w:val="ru-RU"/>
        </w:rPr>
      </w:pPr>
      <w:r w:rsidRPr="00C03B49">
        <w:rPr>
          <w:sz w:val="28"/>
          <w:szCs w:val="28"/>
          <w:lang w:val="ru-RU"/>
        </w:rPr>
        <w:t>Кашарского района 06.09.2016 № 321</w:t>
      </w:r>
    </w:p>
    <w:p w:rsidR="00EF1D61" w:rsidRPr="00C03B49" w:rsidRDefault="00EF1D61">
      <w:pPr>
        <w:pStyle w:val="11"/>
        <w:ind w:right="1312"/>
        <w:jc w:val="center"/>
        <w:rPr>
          <w:b w:val="0"/>
          <w:sz w:val="28"/>
          <w:szCs w:val="28"/>
          <w:lang w:val="ru-RU"/>
        </w:rPr>
      </w:pPr>
    </w:p>
    <w:p w:rsidR="002B0EBF" w:rsidRPr="002B0EBF" w:rsidRDefault="002B0EBF" w:rsidP="002B0EBF">
      <w:pPr>
        <w:pStyle w:val="a7"/>
        <w:jc w:val="center"/>
        <w:rPr>
          <w:b/>
          <w:sz w:val="28"/>
          <w:szCs w:val="28"/>
          <w:lang w:val="ru-RU"/>
        </w:rPr>
      </w:pPr>
      <w:r w:rsidRPr="002B0EBF">
        <w:rPr>
          <w:b/>
          <w:sz w:val="28"/>
          <w:szCs w:val="28"/>
          <w:lang w:val="ru-RU"/>
        </w:rPr>
        <w:t>План мероприятий («дорожн</w:t>
      </w:r>
      <w:r>
        <w:rPr>
          <w:b/>
          <w:sz w:val="28"/>
          <w:szCs w:val="28"/>
          <w:lang w:val="ru-RU"/>
        </w:rPr>
        <w:t>ая</w:t>
      </w:r>
      <w:r w:rsidRPr="002B0EBF">
        <w:rPr>
          <w:b/>
          <w:sz w:val="28"/>
          <w:szCs w:val="28"/>
          <w:lang w:val="ru-RU"/>
        </w:rPr>
        <w:t xml:space="preserve"> карт</w:t>
      </w:r>
      <w:r>
        <w:rPr>
          <w:b/>
          <w:sz w:val="28"/>
          <w:szCs w:val="28"/>
          <w:lang w:val="ru-RU"/>
        </w:rPr>
        <w:t>а</w:t>
      </w:r>
      <w:r w:rsidRPr="002B0EBF">
        <w:rPr>
          <w:b/>
          <w:sz w:val="28"/>
          <w:szCs w:val="28"/>
          <w:lang w:val="ru-RU"/>
        </w:rPr>
        <w:t xml:space="preserve">») </w:t>
      </w:r>
    </w:p>
    <w:p w:rsidR="002B0EBF" w:rsidRPr="002B0EBF" w:rsidRDefault="002B0EBF" w:rsidP="002B0EBF">
      <w:pPr>
        <w:pStyle w:val="a7"/>
        <w:jc w:val="center"/>
        <w:rPr>
          <w:b/>
          <w:sz w:val="28"/>
          <w:szCs w:val="28"/>
          <w:lang w:val="ru-RU"/>
        </w:rPr>
      </w:pPr>
      <w:r w:rsidRPr="002B0EBF">
        <w:rPr>
          <w:b/>
          <w:sz w:val="28"/>
          <w:szCs w:val="28"/>
          <w:lang w:val="ru-RU"/>
        </w:rPr>
        <w:t>«Повышение значений показателей доступности для инвалидов и других маломобильных групп населения объектов образования Кашарского района и предоставляемых на них услуг в сфере образования на 2016-2030 годы»</w:t>
      </w:r>
    </w:p>
    <w:p w:rsidR="008F41FC" w:rsidRPr="00246738" w:rsidRDefault="008F41FC">
      <w:pPr>
        <w:pStyle w:val="a3"/>
        <w:spacing w:before="7"/>
        <w:rPr>
          <w:b/>
          <w:sz w:val="28"/>
          <w:szCs w:val="28"/>
          <w:lang w:val="ru-RU"/>
        </w:rPr>
      </w:pPr>
    </w:p>
    <w:p w:rsidR="008F41FC" w:rsidRPr="002B0EBF" w:rsidRDefault="008F1668" w:rsidP="00C03B4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B0EBF">
        <w:rPr>
          <w:sz w:val="28"/>
          <w:szCs w:val="28"/>
          <w:lang w:val="ru-RU"/>
        </w:rPr>
        <w:t xml:space="preserve">1. </w:t>
      </w:r>
      <w:r w:rsidR="002B0EBF" w:rsidRPr="002B0EBF">
        <w:rPr>
          <w:sz w:val="28"/>
          <w:szCs w:val="28"/>
          <w:lang w:val="ru-RU"/>
        </w:rPr>
        <w:t xml:space="preserve">План мероприятий («дорожная карта») «Повышение значений показателей доступности для инвалидов и других маломобильных групп населения объектов образования Кашарского района и предоставляемых на них услуг в сфере образования на 2016-2030 годы» </w:t>
      </w:r>
      <w:r w:rsidR="000274D0">
        <w:rPr>
          <w:sz w:val="28"/>
          <w:szCs w:val="28"/>
          <w:lang w:val="ru-RU"/>
        </w:rPr>
        <w:t>(далее – д</w:t>
      </w:r>
      <w:r w:rsidR="001C0212" w:rsidRPr="002B0EBF">
        <w:rPr>
          <w:sz w:val="28"/>
          <w:szCs w:val="28"/>
          <w:lang w:val="ru-RU"/>
        </w:rPr>
        <w:t xml:space="preserve">орожная карта) </w:t>
      </w:r>
      <w:r w:rsidR="00390D37" w:rsidRPr="002B0EBF">
        <w:rPr>
          <w:sz w:val="28"/>
          <w:szCs w:val="28"/>
          <w:lang w:val="ru-RU"/>
        </w:rPr>
        <w:t xml:space="preserve">направлен на обеспечение условий доступности для инвалидов </w:t>
      </w:r>
      <w:r w:rsidR="001C0212" w:rsidRPr="002B0EBF">
        <w:rPr>
          <w:sz w:val="28"/>
          <w:szCs w:val="28"/>
          <w:lang w:val="ru-RU"/>
        </w:rPr>
        <w:t xml:space="preserve">и других маломобильных групп населения </w:t>
      </w:r>
      <w:r w:rsidR="00390D37" w:rsidRPr="002B0EBF">
        <w:rPr>
          <w:sz w:val="28"/>
          <w:szCs w:val="28"/>
          <w:lang w:val="ru-RU"/>
        </w:rPr>
        <w:t>объектов Кашарского отдела образования администрации Кашарского района</w:t>
      </w:r>
      <w:r w:rsidRPr="002B0EBF">
        <w:rPr>
          <w:sz w:val="28"/>
          <w:szCs w:val="28"/>
          <w:lang w:val="ru-RU"/>
        </w:rPr>
        <w:t xml:space="preserve"> и образовательных учреждений Кашарского района</w:t>
      </w:r>
      <w:r w:rsidR="00327572" w:rsidRPr="002B0EBF">
        <w:rPr>
          <w:sz w:val="28"/>
          <w:szCs w:val="28"/>
          <w:lang w:val="ru-RU"/>
        </w:rPr>
        <w:t xml:space="preserve"> (далее-</w:t>
      </w:r>
      <w:r w:rsidR="00B33A14" w:rsidRPr="002B0EBF">
        <w:rPr>
          <w:sz w:val="28"/>
          <w:szCs w:val="28"/>
          <w:lang w:val="ru-RU"/>
        </w:rPr>
        <w:t xml:space="preserve"> о</w:t>
      </w:r>
      <w:r w:rsidR="00327572" w:rsidRPr="002B0EBF">
        <w:rPr>
          <w:sz w:val="28"/>
          <w:szCs w:val="28"/>
          <w:lang w:val="ru-RU"/>
        </w:rPr>
        <w:t>бъекты)</w:t>
      </w:r>
      <w:r w:rsidR="00390D37" w:rsidRPr="002B0EBF">
        <w:rPr>
          <w:sz w:val="28"/>
          <w:szCs w:val="28"/>
          <w:lang w:val="ru-RU"/>
        </w:rPr>
        <w:t>.</w:t>
      </w:r>
    </w:p>
    <w:p w:rsidR="00E97C97" w:rsidRPr="00246738" w:rsidRDefault="008F1668" w:rsidP="00C03B49">
      <w:pPr>
        <w:tabs>
          <w:tab w:val="left" w:pos="1246"/>
        </w:tabs>
        <w:spacing w:before="39" w:line="276" w:lineRule="auto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2.</w:t>
      </w:r>
      <w:r w:rsidR="00E97C97" w:rsidRPr="00246738">
        <w:rPr>
          <w:sz w:val="28"/>
          <w:szCs w:val="28"/>
          <w:lang w:val="ru-RU"/>
        </w:rPr>
        <w:t xml:space="preserve">Дорожная карта представляет собой систему методов экспертной оценки стратегических направлений социально-экономического развития и является документом планирования взаимоувязанных по срокам реализации и исполнителям мероприятий, проводимых в целях поэтапного обеспечения условий беспрепятственного доступа к объектам и услугам, установленным статьей 15 </w:t>
      </w:r>
      <w:hyperlink r:id="rId8" w:history="1">
        <w:r w:rsidR="00E97C97" w:rsidRPr="00246738">
          <w:rPr>
            <w:rStyle w:val="a9"/>
            <w:color w:val="auto"/>
            <w:sz w:val="28"/>
            <w:szCs w:val="28"/>
            <w:u w:val="none"/>
            <w:lang w:val="ru-RU"/>
          </w:rPr>
          <w:t xml:space="preserve">Федерального закона от 24.11.1995 </w:t>
        </w:r>
        <w:r w:rsidR="00E97C97" w:rsidRPr="00246738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246738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181-ФЗ "О социальной защите инвалидов в Российской Федерации"</w:t>
        </w:r>
      </w:hyperlink>
      <w:r w:rsidR="00E97C97" w:rsidRPr="00246738">
        <w:rPr>
          <w:sz w:val="28"/>
          <w:szCs w:val="28"/>
          <w:lang w:val="ru-RU"/>
        </w:rPr>
        <w:t xml:space="preserve"> (ред. от 2</w:t>
      </w:r>
      <w:r w:rsidR="005063AA">
        <w:rPr>
          <w:sz w:val="28"/>
          <w:szCs w:val="28"/>
          <w:lang w:val="ru-RU"/>
        </w:rPr>
        <w:t>9</w:t>
      </w:r>
      <w:r w:rsidR="00E97C97" w:rsidRPr="00246738">
        <w:rPr>
          <w:sz w:val="28"/>
          <w:szCs w:val="28"/>
          <w:lang w:val="ru-RU"/>
        </w:rPr>
        <w:t>.</w:t>
      </w:r>
      <w:r w:rsidR="005063AA">
        <w:rPr>
          <w:sz w:val="28"/>
          <w:szCs w:val="28"/>
          <w:lang w:val="ru-RU"/>
        </w:rPr>
        <w:t>06</w:t>
      </w:r>
      <w:r w:rsidR="00E97C97" w:rsidRPr="00246738">
        <w:rPr>
          <w:sz w:val="28"/>
          <w:szCs w:val="28"/>
          <w:lang w:val="ru-RU"/>
        </w:rPr>
        <w:t>.2015), а также иными федеральными законами, законами Ростовской области, правовыми актами администрации Кашарского района, регулирующими вопросы предоставления образовательных услуг.</w:t>
      </w:r>
    </w:p>
    <w:p w:rsidR="00E97C97" w:rsidRPr="008772CF" w:rsidRDefault="001C021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3.</w:t>
      </w:r>
      <w:r w:rsidR="00E97C97" w:rsidRPr="008772CF">
        <w:rPr>
          <w:sz w:val="28"/>
          <w:szCs w:val="28"/>
          <w:lang w:val="ru-RU"/>
        </w:rPr>
        <w:t xml:space="preserve">Основанием для разработки мероприятий </w:t>
      </w:r>
      <w:r w:rsidRPr="008772CF">
        <w:rPr>
          <w:sz w:val="28"/>
          <w:szCs w:val="28"/>
          <w:lang w:val="ru-RU"/>
        </w:rPr>
        <w:t>Д</w:t>
      </w:r>
      <w:r w:rsidR="00E97C97" w:rsidRPr="008772CF">
        <w:rPr>
          <w:sz w:val="28"/>
          <w:szCs w:val="28"/>
          <w:lang w:val="ru-RU"/>
        </w:rPr>
        <w:t xml:space="preserve">орожной карты являются: </w:t>
      </w:r>
    </w:p>
    <w:p w:rsidR="00464F53" w:rsidRPr="008772CF" w:rsidRDefault="001C021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-</w:t>
      </w:r>
      <w:r w:rsidR="00E97C97" w:rsidRPr="008772CF">
        <w:rPr>
          <w:sz w:val="28"/>
          <w:szCs w:val="28"/>
          <w:lang w:val="ru-RU"/>
        </w:rPr>
        <w:t xml:space="preserve">Конвенция о правах инвалидов; </w:t>
      </w:r>
    </w:p>
    <w:p w:rsidR="00E97C97" w:rsidRPr="008772CF" w:rsidRDefault="00464F53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-</w:t>
      </w:r>
      <w:hyperlink r:id="rId9" w:history="1"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>Гражданский кодекс Российской Федерации</w:t>
        </w:r>
      </w:hyperlink>
      <w:r w:rsidR="00E97C97" w:rsidRPr="008772CF">
        <w:rPr>
          <w:sz w:val="28"/>
          <w:szCs w:val="28"/>
          <w:lang w:val="ru-RU"/>
        </w:rPr>
        <w:t>;</w:t>
      </w:r>
    </w:p>
    <w:p w:rsidR="00E97C97" w:rsidRPr="008772CF" w:rsidRDefault="001C021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-</w:t>
      </w:r>
      <w:hyperlink r:id="rId10" w:history="1"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Федеральный закон от 01.12.2014 </w:t>
        </w:r>
        <w:r w:rsidR="00E97C97" w:rsidRPr="008772CF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419-ФЗ</w:t>
        </w:r>
        <w:r w:rsidR="00827BFF" w:rsidRPr="008772CF">
          <w:rPr>
            <w:rStyle w:val="a9"/>
            <w:color w:val="auto"/>
            <w:sz w:val="28"/>
            <w:szCs w:val="28"/>
            <w:u w:val="none"/>
            <w:lang w:val="ru-RU"/>
          </w:rPr>
          <w:t>9 (ред.29.12.2015)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="00E97C97" w:rsidRPr="008772CF">
        <w:rPr>
          <w:sz w:val="28"/>
          <w:szCs w:val="28"/>
          <w:lang w:val="ru-RU"/>
        </w:rPr>
        <w:t>;</w:t>
      </w:r>
    </w:p>
    <w:p w:rsidR="00E97C97" w:rsidRPr="008772CF" w:rsidRDefault="001C021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-</w:t>
      </w:r>
      <w:hyperlink r:id="rId11" w:history="1"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Федеральный закон от 24.11.1995 </w:t>
        </w:r>
        <w:r w:rsidR="00E97C97" w:rsidRPr="008772CF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181-ФЗ "О социальной защите инвалидов в Российской Федерации"</w:t>
        </w:r>
      </w:hyperlink>
      <w:r w:rsidR="00E97C97" w:rsidRPr="008772CF">
        <w:rPr>
          <w:sz w:val="28"/>
          <w:szCs w:val="28"/>
          <w:lang w:val="ru-RU"/>
        </w:rPr>
        <w:t xml:space="preserve"> (ред. от 2</w:t>
      </w:r>
      <w:r w:rsidR="005063AA" w:rsidRPr="008772CF">
        <w:rPr>
          <w:sz w:val="28"/>
          <w:szCs w:val="28"/>
          <w:lang w:val="ru-RU"/>
        </w:rPr>
        <w:t>9</w:t>
      </w:r>
      <w:r w:rsidR="00E97C97" w:rsidRPr="008772CF">
        <w:rPr>
          <w:sz w:val="28"/>
          <w:szCs w:val="28"/>
          <w:lang w:val="ru-RU"/>
        </w:rPr>
        <w:t>.</w:t>
      </w:r>
      <w:r w:rsidR="005063AA" w:rsidRPr="008772CF">
        <w:rPr>
          <w:sz w:val="28"/>
          <w:szCs w:val="28"/>
          <w:lang w:val="ru-RU"/>
        </w:rPr>
        <w:t>06</w:t>
      </w:r>
      <w:r w:rsidR="00E97C97" w:rsidRPr="008772CF">
        <w:rPr>
          <w:sz w:val="28"/>
          <w:szCs w:val="28"/>
          <w:lang w:val="ru-RU"/>
        </w:rPr>
        <w:t xml:space="preserve">.2015); </w:t>
      </w:r>
    </w:p>
    <w:p w:rsidR="00E97C97" w:rsidRPr="008772CF" w:rsidRDefault="001C021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8772CF">
        <w:rPr>
          <w:sz w:val="28"/>
          <w:szCs w:val="28"/>
          <w:lang w:val="ru-RU"/>
        </w:rPr>
        <w:t>-</w:t>
      </w:r>
      <w:hyperlink r:id="rId12" w:history="1"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Федеральный закон от 27.12.2002 </w:t>
        </w:r>
        <w:r w:rsidR="00E97C97" w:rsidRPr="008772CF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184-ФЗ "О техническом регулировании"</w:t>
        </w:r>
      </w:hyperlink>
      <w:r w:rsidR="00E97C97" w:rsidRPr="008772CF">
        <w:rPr>
          <w:sz w:val="28"/>
          <w:szCs w:val="28"/>
          <w:lang w:val="ru-RU"/>
        </w:rPr>
        <w:t xml:space="preserve"> (ред. от 28.11.2015); </w:t>
      </w:r>
    </w:p>
    <w:p w:rsidR="008772CF" w:rsidRPr="008772CF" w:rsidRDefault="001C0212" w:rsidP="00B33A14">
      <w:pPr>
        <w:pStyle w:val="a3"/>
        <w:spacing w:before="1" w:line="276" w:lineRule="auto"/>
        <w:ind w:right="-336" w:firstLine="709"/>
        <w:jc w:val="both"/>
        <w:rPr>
          <w:lang w:val="ru-RU"/>
        </w:rPr>
      </w:pPr>
      <w:r w:rsidRPr="008772CF">
        <w:rPr>
          <w:sz w:val="28"/>
          <w:szCs w:val="28"/>
          <w:lang w:val="ru-RU"/>
        </w:rPr>
        <w:t>-</w:t>
      </w:r>
      <w:hyperlink r:id="rId13" w:history="1"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Приказ </w:t>
        </w:r>
        <w:r w:rsidR="008772CF" w:rsidRPr="008772CF">
          <w:rPr>
            <w:color w:val="000000"/>
            <w:sz w:val="28"/>
            <w:szCs w:val="28"/>
            <w:lang w:val="ru-RU"/>
          </w:rPr>
          <w:t>Федерального агентства по техническому регулированию и метрологии (Росстандарт)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от 30.03.2015 </w:t>
        </w:r>
        <w:r w:rsidR="00E97C97" w:rsidRPr="008772CF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</w:t>
        </w:r>
        <w:r w:rsidR="00E97C97" w:rsidRPr="008772CF">
          <w:rPr>
            <w:rStyle w:val="a9"/>
            <w:color w:val="auto"/>
            <w:sz w:val="28"/>
            <w:szCs w:val="28"/>
            <w:u w:val="none"/>
          </w:rPr>
          <w:t>N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t xml:space="preserve"> 384-ФЗ "Технический регламент о безопасности зданий и </w:t>
        </w:r>
        <w:r w:rsidR="00E97C97" w:rsidRPr="008772CF">
          <w:rPr>
            <w:rStyle w:val="a9"/>
            <w:color w:val="auto"/>
            <w:sz w:val="28"/>
            <w:szCs w:val="28"/>
            <w:u w:val="none"/>
            <w:lang w:val="ru-RU"/>
          </w:rPr>
          <w:lastRenderedPageBreak/>
          <w:t>сооружений"</w:t>
        </w:r>
      </w:hyperlink>
      <w:r w:rsidR="008772CF" w:rsidRPr="008772CF">
        <w:rPr>
          <w:lang w:val="ru-RU"/>
        </w:rPr>
        <w:t>.</w:t>
      </w:r>
    </w:p>
    <w:p w:rsidR="00E97C97" w:rsidRPr="00246738" w:rsidRDefault="00E97C97" w:rsidP="00B33A14">
      <w:pPr>
        <w:pStyle w:val="a3"/>
        <w:spacing w:before="1" w:line="276" w:lineRule="auto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Дорожной картой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</w:t>
      </w:r>
      <w:r w:rsidR="00464F53" w:rsidRPr="00246738">
        <w:rPr>
          <w:sz w:val="28"/>
          <w:szCs w:val="28"/>
          <w:lang w:val="ru-RU"/>
        </w:rPr>
        <w:t>.</w:t>
      </w:r>
    </w:p>
    <w:p w:rsidR="008F41FC" w:rsidRPr="00246738" w:rsidRDefault="00327572" w:rsidP="00B33A14">
      <w:pPr>
        <w:tabs>
          <w:tab w:val="left" w:pos="1311"/>
        </w:tabs>
        <w:spacing w:before="3" w:line="276" w:lineRule="auto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4.</w:t>
      </w:r>
      <w:r w:rsidR="00390D37" w:rsidRPr="00246738">
        <w:rPr>
          <w:sz w:val="28"/>
          <w:szCs w:val="28"/>
          <w:lang w:val="ru-RU"/>
        </w:rPr>
        <w:t xml:space="preserve">Дорожной картой в соответствии с приказом Министерства образования и науки Российской Федерации №1309 от 09.11.2015 </w:t>
      </w:r>
      <w:r w:rsidR="00390D37" w:rsidRPr="00246738">
        <w:rPr>
          <w:spacing w:val="-3"/>
          <w:sz w:val="28"/>
          <w:szCs w:val="28"/>
          <w:lang w:val="ru-RU"/>
        </w:rPr>
        <w:t xml:space="preserve">«Об </w:t>
      </w:r>
      <w:r w:rsidR="00390D37" w:rsidRPr="00246738">
        <w:rPr>
          <w:sz w:val="28"/>
          <w:szCs w:val="28"/>
          <w:lang w:val="ru-RU"/>
        </w:rPr>
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помощи»,определяются:</w:t>
      </w:r>
    </w:p>
    <w:p w:rsidR="008F41FC" w:rsidRPr="00246738" w:rsidRDefault="00327572" w:rsidP="00B33A14">
      <w:pPr>
        <w:pStyle w:val="a4"/>
        <w:tabs>
          <w:tab w:val="left" w:pos="1246"/>
        </w:tabs>
        <w:spacing w:before="3"/>
        <w:ind w:left="0" w:right="-336" w:firstLine="709"/>
        <w:jc w:val="left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90D37" w:rsidRPr="00246738">
        <w:rPr>
          <w:sz w:val="28"/>
          <w:szCs w:val="28"/>
          <w:lang w:val="ru-RU"/>
        </w:rPr>
        <w:t>цели обеспечения доступности для инвалидов объектов и</w:t>
      </w:r>
      <w:r w:rsidR="00D85DE0">
        <w:rPr>
          <w:sz w:val="28"/>
          <w:szCs w:val="28"/>
          <w:lang w:val="ru-RU"/>
        </w:rPr>
        <w:t xml:space="preserve"> </w:t>
      </w:r>
      <w:r w:rsidR="00390D37" w:rsidRPr="00246738">
        <w:rPr>
          <w:sz w:val="28"/>
          <w:szCs w:val="28"/>
          <w:lang w:val="ru-RU"/>
        </w:rPr>
        <w:t>услуг;</w:t>
      </w:r>
    </w:p>
    <w:p w:rsidR="008F41FC" w:rsidRPr="00246738" w:rsidRDefault="00327572" w:rsidP="00B33A14">
      <w:pPr>
        <w:pStyle w:val="a4"/>
        <w:tabs>
          <w:tab w:val="left" w:pos="1246"/>
        </w:tabs>
        <w:spacing w:before="39" w:line="273" w:lineRule="auto"/>
        <w:ind w:left="0" w:right="-336" w:firstLine="709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90D37" w:rsidRPr="00246738">
        <w:rPr>
          <w:sz w:val="28"/>
          <w:szCs w:val="28"/>
          <w:lang w:val="ru-RU"/>
        </w:rPr>
        <w:t>значения показателей доступности для инвалидов объектов и услуг (на период 2016-2030годов);</w:t>
      </w:r>
    </w:p>
    <w:p w:rsidR="008F41FC" w:rsidRPr="00246738" w:rsidRDefault="00327572" w:rsidP="00B33A14">
      <w:pPr>
        <w:pStyle w:val="a4"/>
        <w:tabs>
          <w:tab w:val="left" w:pos="1246"/>
        </w:tabs>
        <w:spacing w:before="6" w:line="273" w:lineRule="auto"/>
        <w:ind w:left="0" w:right="-336" w:firstLine="709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90D37" w:rsidRPr="00246738">
        <w:rPr>
          <w:sz w:val="28"/>
          <w:szCs w:val="28"/>
          <w:lang w:val="ru-RU"/>
        </w:rPr>
        <w:t>перечень мероприятий, реализуемых для достижения запланированных значений показателей доступности для инвалидов объектов и</w:t>
      </w:r>
      <w:r w:rsidR="00D85DE0">
        <w:rPr>
          <w:sz w:val="28"/>
          <w:szCs w:val="28"/>
          <w:lang w:val="ru-RU"/>
        </w:rPr>
        <w:t xml:space="preserve"> </w:t>
      </w:r>
      <w:r w:rsidR="00390D37" w:rsidRPr="00246738">
        <w:rPr>
          <w:sz w:val="28"/>
          <w:szCs w:val="28"/>
          <w:lang w:val="ru-RU"/>
        </w:rPr>
        <w:t>услуг.</w:t>
      </w:r>
    </w:p>
    <w:p w:rsidR="008F41FC" w:rsidRPr="009A29C9" w:rsidRDefault="00327572" w:rsidP="00B33A14">
      <w:pPr>
        <w:tabs>
          <w:tab w:val="left" w:pos="1246"/>
        </w:tabs>
        <w:spacing w:before="3"/>
        <w:ind w:right="-336" w:firstLine="709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5.</w:t>
      </w:r>
      <w:r w:rsidR="00390D37" w:rsidRPr="009A29C9">
        <w:rPr>
          <w:sz w:val="28"/>
          <w:szCs w:val="28"/>
          <w:lang w:val="ru-RU"/>
        </w:rPr>
        <w:t>Целями реализации «дорожной карты»являются:</w:t>
      </w:r>
    </w:p>
    <w:p w:rsidR="008F41FC" w:rsidRPr="009A29C9" w:rsidRDefault="00832044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 xml:space="preserve"> - </w:t>
      </w:r>
      <w:r w:rsidR="003021AD" w:rsidRPr="009A29C9">
        <w:rPr>
          <w:sz w:val="28"/>
          <w:szCs w:val="28"/>
          <w:lang w:val="ru-RU"/>
        </w:rPr>
        <w:t>обеспечение к 2030 году на территории муниципального образования "Кашарский район" беспрепятственного доступа к объектам образования и услугам в сферах жизнедеятельности инвалидов и других маломобильных групп населения</w:t>
      </w:r>
      <w:r w:rsidR="00464F53" w:rsidRPr="009A29C9">
        <w:rPr>
          <w:sz w:val="28"/>
          <w:szCs w:val="28"/>
          <w:lang w:val="ru-RU"/>
        </w:rPr>
        <w:t>,</w:t>
      </w:r>
      <w:r w:rsidR="00390D37" w:rsidRPr="009A29C9">
        <w:rPr>
          <w:sz w:val="28"/>
          <w:szCs w:val="28"/>
          <w:lang w:val="ru-RU"/>
        </w:rPr>
        <w:t xml:space="preserve"> в том числе альтернативными методами на объектах</w:t>
      </w:r>
      <w:r w:rsidRPr="009A29C9">
        <w:rPr>
          <w:sz w:val="28"/>
          <w:szCs w:val="28"/>
          <w:lang w:val="ru-RU"/>
        </w:rPr>
        <w:t xml:space="preserve"> (предоставление услуг в дистанционной</w:t>
      </w:r>
      <w:r w:rsidR="00D85DE0">
        <w:rPr>
          <w:sz w:val="28"/>
          <w:szCs w:val="28"/>
          <w:lang w:val="ru-RU"/>
        </w:rPr>
        <w:t xml:space="preserve"> </w:t>
      </w:r>
      <w:r w:rsidRPr="009A29C9">
        <w:rPr>
          <w:sz w:val="28"/>
          <w:szCs w:val="28"/>
          <w:lang w:val="ru-RU"/>
        </w:rPr>
        <w:t>форме,</w:t>
      </w:r>
      <w:r w:rsidR="00D85DE0">
        <w:rPr>
          <w:sz w:val="28"/>
          <w:szCs w:val="28"/>
          <w:lang w:val="ru-RU"/>
        </w:rPr>
        <w:t xml:space="preserve"> </w:t>
      </w:r>
      <w:r w:rsidRPr="009A29C9">
        <w:rPr>
          <w:sz w:val="28"/>
          <w:szCs w:val="28"/>
          <w:lang w:val="ru-RU"/>
        </w:rPr>
        <w:t>организация предоставления услуг на другом</w:t>
      </w:r>
      <w:r w:rsidR="00D85DE0">
        <w:rPr>
          <w:sz w:val="28"/>
          <w:szCs w:val="28"/>
          <w:lang w:val="ru-RU"/>
        </w:rPr>
        <w:t xml:space="preserve"> </w:t>
      </w:r>
      <w:r w:rsidRPr="009A29C9">
        <w:rPr>
          <w:sz w:val="28"/>
          <w:szCs w:val="28"/>
          <w:lang w:val="ru-RU"/>
        </w:rPr>
        <w:t>объекте и др.)</w:t>
      </w:r>
      <w:r w:rsidR="00390D37" w:rsidRPr="009A29C9">
        <w:rPr>
          <w:sz w:val="28"/>
          <w:szCs w:val="28"/>
          <w:lang w:val="ru-RU"/>
        </w:rPr>
        <w:t>, если существующие объекты не возможно полностью приспособить с учетом потребностей инвалидов до их реконструкции или капитального ремонта;</w:t>
      </w:r>
    </w:p>
    <w:p w:rsidR="008F41FC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90D37" w:rsidRPr="009A29C9">
        <w:rPr>
          <w:sz w:val="28"/>
          <w:szCs w:val="28"/>
          <w:lang w:val="ru-RU"/>
        </w:rPr>
        <w:t>установление показателей, позволяющих оценивать степень доступности для объектов и услуг, в соответствии с требованиями приказа Министерства образования и науки Российской Федерации №1309 от09.11.2015;</w:t>
      </w:r>
    </w:p>
    <w:p w:rsidR="003021AD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021AD" w:rsidRPr="009A29C9">
        <w:rPr>
          <w:sz w:val="28"/>
          <w:szCs w:val="28"/>
          <w:lang w:val="ru-RU"/>
        </w:rPr>
        <w:t>поэтапное повышение значений показателей доступности объектов и услуг для инвалид</w:t>
      </w:r>
      <w:r w:rsidR="00464F53" w:rsidRPr="009A29C9">
        <w:rPr>
          <w:sz w:val="28"/>
          <w:szCs w:val="28"/>
          <w:lang w:val="ru-RU"/>
        </w:rPr>
        <w:t xml:space="preserve">ов различных категорий в сфере </w:t>
      </w:r>
      <w:r w:rsidR="003021AD" w:rsidRPr="009A29C9">
        <w:rPr>
          <w:sz w:val="28"/>
          <w:szCs w:val="28"/>
          <w:lang w:val="ru-RU"/>
        </w:rPr>
        <w:t>образования на территории Кашарского района</w:t>
      </w:r>
    </w:p>
    <w:p w:rsidR="003021AD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021AD" w:rsidRPr="009A29C9">
        <w:rPr>
          <w:sz w:val="28"/>
          <w:szCs w:val="28"/>
          <w:lang w:val="ru-RU"/>
        </w:rPr>
        <w:t xml:space="preserve">повышение значений показателей доступности предоставляемых инвалидам услуг, с учетом имеющихся у них нарушенных функций организма, по оказанию им помощи в преодолении барьеров, препятствующих пользованию объектами образования и услугами; проведение мероприятий по обучению специалистов, работающих с инвалидами, по вопросам, связанным с обеспечением доступности для них объектов образования, услуг и оказанием помощи в их использовании или получении (доступу к ним); </w:t>
      </w:r>
    </w:p>
    <w:p w:rsidR="003021AD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021AD" w:rsidRPr="009A29C9">
        <w:rPr>
          <w:sz w:val="28"/>
          <w:szCs w:val="28"/>
          <w:lang w:val="ru-RU"/>
        </w:rPr>
        <w:t xml:space="preserve">повышение эффективности деятельности по формированию и обеспечению доступной среды для инвалидов в части разработки обоснованных проектов обустройства объектов инфраструктуры и развития услуг с учетом потребностей инвалидов и других маломобильных групп населения; формирование достоверной и полной информации о доступности объектов и услуг для инвалидов и других маломобильных групп населения; </w:t>
      </w:r>
    </w:p>
    <w:p w:rsidR="00107AD1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107AD1" w:rsidRPr="009A29C9">
        <w:rPr>
          <w:sz w:val="28"/>
          <w:szCs w:val="28"/>
          <w:lang w:val="ru-RU"/>
        </w:rPr>
        <w:t xml:space="preserve">осуществление постоянного независимого мониторинга безбарьерной среды в </w:t>
      </w:r>
      <w:r w:rsidR="00107AD1" w:rsidRPr="009A29C9">
        <w:rPr>
          <w:sz w:val="28"/>
          <w:szCs w:val="28"/>
          <w:lang w:val="ru-RU"/>
        </w:rPr>
        <w:lastRenderedPageBreak/>
        <w:t>целях создания и сопровождения карты доступности объектов и у</w:t>
      </w:r>
      <w:r w:rsidR="00464F53" w:rsidRPr="009A29C9">
        <w:rPr>
          <w:sz w:val="28"/>
          <w:szCs w:val="28"/>
          <w:lang w:val="ru-RU"/>
        </w:rPr>
        <w:t>слуг комплексной инфраструктуры,</w:t>
      </w:r>
      <w:r w:rsidR="00107AD1" w:rsidRPr="009A29C9">
        <w:rPr>
          <w:sz w:val="28"/>
          <w:szCs w:val="28"/>
          <w:lang w:val="ru-RU"/>
        </w:rPr>
        <w:t xml:space="preserve"> обеспечение эффективного использования средств на формировани</w:t>
      </w:r>
      <w:r w:rsidR="00B33A14" w:rsidRPr="009A29C9">
        <w:rPr>
          <w:sz w:val="28"/>
          <w:szCs w:val="28"/>
          <w:lang w:val="ru-RU"/>
        </w:rPr>
        <w:t>е и обеспечение доступной среды;</w:t>
      </w:r>
    </w:p>
    <w:p w:rsidR="008F41FC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90D37" w:rsidRPr="009A29C9">
        <w:rPr>
          <w:sz w:val="28"/>
          <w:szCs w:val="28"/>
          <w:lang w:val="ru-RU"/>
        </w:rPr>
        <w:t>оснащение объектов приспособлениями, средс</w:t>
      </w:r>
      <w:r w:rsidR="00464F53" w:rsidRPr="009A29C9">
        <w:rPr>
          <w:sz w:val="28"/>
          <w:szCs w:val="28"/>
          <w:lang w:val="ru-RU"/>
        </w:rPr>
        <w:t xml:space="preserve">твами и источниками информации </w:t>
      </w:r>
      <w:r w:rsidR="00390D37" w:rsidRPr="009A29C9">
        <w:rPr>
          <w:sz w:val="28"/>
          <w:szCs w:val="28"/>
          <w:lang w:val="ru-RU"/>
        </w:rPr>
        <w:t>в доступной форме, позволяющими обеспечить доступность для инвалидов предоставляемых на них</w:t>
      </w:r>
      <w:r w:rsidR="00D85DE0">
        <w:rPr>
          <w:sz w:val="28"/>
          <w:szCs w:val="28"/>
          <w:lang w:val="ru-RU"/>
        </w:rPr>
        <w:t xml:space="preserve"> </w:t>
      </w:r>
      <w:r w:rsidR="00390D37" w:rsidRPr="009A29C9">
        <w:rPr>
          <w:sz w:val="28"/>
          <w:szCs w:val="28"/>
          <w:lang w:val="ru-RU"/>
        </w:rPr>
        <w:t>услуг;</w:t>
      </w:r>
    </w:p>
    <w:p w:rsidR="008F41FC" w:rsidRPr="009A29C9" w:rsidRDefault="00327572" w:rsidP="009A29C9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9A29C9">
        <w:rPr>
          <w:sz w:val="28"/>
          <w:szCs w:val="28"/>
          <w:lang w:val="ru-RU"/>
        </w:rPr>
        <w:t>-</w:t>
      </w:r>
      <w:r w:rsidR="00390D37" w:rsidRPr="009A29C9">
        <w:rPr>
          <w:sz w:val="28"/>
          <w:szCs w:val="28"/>
          <w:lang w:val="ru-RU"/>
        </w:rPr>
        <w:t>создание условий по исключению с 01 июля 2016 года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</w:t>
      </w:r>
      <w:r w:rsidR="00D85DE0">
        <w:rPr>
          <w:sz w:val="28"/>
          <w:szCs w:val="28"/>
          <w:lang w:val="ru-RU"/>
        </w:rPr>
        <w:t xml:space="preserve"> </w:t>
      </w:r>
      <w:r w:rsidR="00B33A14" w:rsidRPr="009A29C9">
        <w:rPr>
          <w:sz w:val="28"/>
          <w:szCs w:val="28"/>
          <w:lang w:val="ru-RU"/>
        </w:rPr>
        <w:t>инвалидов.</w:t>
      </w:r>
    </w:p>
    <w:p w:rsidR="00107AD1" w:rsidRPr="00246738" w:rsidRDefault="00327572" w:rsidP="00B33A14">
      <w:pPr>
        <w:pStyle w:val="a7"/>
        <w:ind w:right="-336" w:firstLine="709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6.</w:t>
      </w:r>
      <w:r w:rsidR="003021AD" w:rsidRPr="00246738">
        <w:rPr>
          <w:sz w:val="28"/>
          <w:szCs w:val="28"/>
          <w:lang w:val="ru-RU"/>
        </w:rPr>
        <w:t xml:space="preserve">Достижение указанных целей планируется осуществлять путем реализации следующих мероприятий дорожной карты: </w:t>
      </w:r>
    </w:p>
    <w:p w:rsidR="00107AD1" w:rsidRPr="00246738" w:rsidRDefault="00327572" w:rsidP="00B33A14">
      <w:pPr>
        <w:pStyle w:val="a7"/>
        <w:ind w:right="-336" w:firstLine="709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021AD" w:rsidRPr="00246738">
        <w:rPr>
          <w:sz w:val="28"/>
          <w:szCs w:val="28"/>
          <w:lang w:val="ru-RU"/>
        </w:rPr>
        <w:t>совершенствование нормативной правовой базы;</w:t>
      </w:r>
    </w:p>
    <w:p w:rsidR="00107AD1" w:rsidRPr="00246738" w:rsidRDefault="00327572" w:rsidP="006C13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021AD" w:rsidRPr="00246738">
        <w:rPr>
          <w:sz w:val="28"/>
          <w:szCs w:val="28"/>
          <w:lang w:val="ru-RU"/>
        </w:rPr>
        <w:t xml:space="preserve"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услугами; </w:t>
      </w:r>
    </w:p>
    <w:p w:rsidR="003021AD" w:rsidRPr="00246738" w:rsidRDefault="0032757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</w:t>
      </w:r>
      <w:r w:rsidR="003021AD" w:rsidRPr="00246738">
        <w:rPr>
          <w:sz w:val="28"/>
          <w:szCs w:val="28"/>
          <w:lang w:val="ru-RU"/>
        </w:rPr>
        <w:t xml:space="preserve">мероприятия по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 </w:t>
      </w:r>
    </w:p>
    <w:p w:rsidR="00F946CB" w:rsidRPr="00246738" w:rsidRDefault="00327572" w:rsidP="00B33A14">
      <w:pPr>
        <w:pStyle w:val="a3"/>
        <w:spacing w:before="1" w:line="276" w:lineRule="auto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7. </w:t>
      </w:r>
      <w:r w:rsidR="00DA60C2" w:rsidRPr="00246738">
        <w:rPr>
          <w:sz w:val="28"/>
          <w:szCs w:val="28"/>
          <w:lang w:val="ru-RU"/>
        </w:rPr>
        <w:t>В Кашарском районе 45 образовательных учреждений (11 средних школ. 11 основных школ,3 учреждения дополнительного образования</w:t>
      </w:r>
      <w:r w:rsidRPr="00246738">
        <w:rPr>
          <w:sz w:val="28"/>
          <w:szCs w:val="28"/>
          <w:lang w:val="ru-RU"/>
        </w:rPr>
        <w:t>,18 дошкольных образовательных учреждений</w:t>
      </w:r>
      <w:r w:rsidR="00DA60C2" w:rsidRPr="00246738">
        <w:rPr>
          <w:sz w:val="28"/>
          <w:szCs w:val="28"/>
          <w:lang w:val="ru-RU"/>
        </w:rPr>
        <w:t>)</w:t>
      </w:r>
      <w:r w:rsidR="00390D37" w:rsidRPr="00246738">
        <w:rPr>
          <w:sz w:val="28"/>
          <w:szCs w:val="28"/>
          <w:lang w:val="ru-RU"/>
        </w:rPr>
        <w:t>,</w:t>
      </w:r>
      <w:r w:rsidR="000274D0">
        <w:rPr>
          <w:sz w:val="28"/>
          <w:szCs w:val="28"/>
          <w:lang w:val="ru-RU"/>
        </w:rPr>
        <w:t xml:space="preserve"> </w:t>
      </w:r>
      <w:r w:rsidR="00DA60C2" w:rsidRPr="00246738">
        <w:rPr>
          <w:sz w:val="28"/>
          <w:szCs w:val="28"/>
          <w:lang w:val="ru-RU"/>
        </w:rPr>
        <w:t xml:space="preserve">все они </w:t>
      </w:r>
      <w:r w:rsidR="00390D37" w:rsidRPr="00246738">
        <w:rPr>
          <w:sz w:val="28"/>
          <w:szCs w:val="28"/>
          <w:lang w:val="ru-RU"/>
        </w:rPr>
        <w:t>нуждаются в создании условий доступности в связи с тем, что на данных объектах оказываются и предполагается оказание услуг инвалидам</w:t>
      </w:r>
      <w:r w:rsidR="006C1314" w:rsidRPr="00246738">
        <w:rPr>
          <w:sz w:val="28"/>
          <w:szCs w:val="28"/>
          <w:lang w:val="ru-RU"/>
        </w:rPr>
        <w:t xml:space="preserve">и </w:t>
      </w:r>
      <w:r w:rsidRPr="00246738">
        <w:rPr>
          <w:sz w:val="28"/>
          <w:szCs w:val="28"/>
          <w:lang w:val="ru-RU"/>
        </w:rPr>
        <w:t>други</w:t>
      </w:r>
      <w:r w:rsidR="006C1314" w:rsidRPr="00246738">
        <w:rPr>
          <w:sz w:val="28"/>
          <w:szCs w:val="28"/>
          <w:lang w:val="ru-RU"/>
        </w:rPr>
        <w:t>м</w:t>
      </w:r>
      <w:r w:rsidRPr="00246738">
        <w:rPr>
          <w:sz w:val="28"/>
          <w:szCs w:val="28"/>
          <w:lang w:val="ru-RU"/>
        </w:rPr>
        <w:t xml:space="preserve"> маломобильны</w:t>
      </w:r>
      <w:r w:rsidR="006C1314" w:rsidRPr="00246738">
        <w:rPr>
          <w:sz w:val="28"/>
          <w:szCs w:val="28"/>
          <w:lang w:val="ru-RU"/>
        </w:rPr>
        <w:t>м</w:t>
      </w:r>
      <w:r w:rsidRPr="00246738">
        <w:rPr>
          <w:sz w:val="28"/>
          <w:szCs w:val="28"/>
          <w:lang w:val="ru-RU"/>
        </w:rPr>
        <w:t xml:space="preserve"> групп</w:t>
      </w:r>
      <w:r w:rsidR="006C1314" w:rsidRPr="00246738">
        <w:rPr>
          <w:sz w:val="28"/>
          <w:szCs w:val="28"/>
          <w:lang w:val="ru-RU"/>
        </w:rPr>
        <w:t>ам</w:t>
      </w:r>
      <w:r w:rsidRPr="00246738">
        <w:rPr>
          <w:sz w:val="28"/>
          <w:szCs w:val="28"/>
          <w:lang w:val="ru-RU"/>
        </w:rPr>
        <w:t xml:space="preserve"> населения</w:t>
      </w:r>
      <w:r w:rsidR="00390D37" w:rsidRPr="00246738">
        <w:rPr>
          <w:sz w:val="28"/>
          <w:szCs w:val="28"/>
          <w:lang w:val="ru-RU"/>
        </w:rPr>
        <w:t xml:space="preserve">. </w:t>
      </w:r>
    </w:p>
    <w:p w:rsidR="009167CB" w:rsidRPr="00246738" w:rsidRDefault="00E97C97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По состоянию на 01.09.2016 года в Кашарском районе </w:t>
      </w:r>
      <w:r w:rsidR="009167CB" w:rsidRPr="00246738">
        <w:rPr>
          <w:sz w:val="28"/>
          <w:szCs w:val="28"/>
          <w:lang w:val="ru-RU"/>
        </w:rPr>
        <w:t xml:space="preserve">в образовательных учреждениях </w:t>
      </w:r>
      <w:r w:rsidR="008772CF">
        <w:rPr>
          <w:sz w:val="28"/>
          <w:szCs w:val="28"/>
          <w:lang w:val="ru-RU"/>
        </w:rPr>
        <w:t xml:space="preserve">и специализированных образовательных учреждениях за пределами Кашарского района </w:t>
      </w:r>
      <w:r w:rsidR="002B0EBF">
        <w:rPr>
          <w:sz w:val="28"/>
          <w:szCs w:val="28"/>
          <w:lang w:val="ru-RU"/>
        </w:rPr>
        <w:t xml:space="preserve">обучается </w:t>
      </w:r>
      <w:r w:rsidR="008745DD" w:rsidRPr="00246738">
        <w:rPr>
          <w:sz w:val="28"/>
          <w:szCs w:val="28"/>
          <w:lang w:val="ru-RU"/>
        </w:rPr>
        <w:t>30 детей-инвалидов</w:t>
      </w:r>
      <w:r w:rsidR="009167CB" w:rsidRPr="00246738">
        <w:rPr>
          <w:sz w:val="28"/>
          <w:szCs w:val="28"/>
          <w:lang w:val="ru-RU"/>
        </w:rPr>
        <w:t>:</w:t>
      </w:r>
    </w:p>
    <w:p w:rsidR="009167CB" w:rsidRPr="00246738" w:rsidRDefault="009167CB" w:rsidP="009167CB">
      <w:pPr>
        <w:ind w:left="-142" w:right="-284" w:firstLine="993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-12 человек в школах Кашарского района; </w:t>
      </w:r>
    </w:p>
    <w:p w:rsidR="009167CB" w:rsidRPr="00246738" w:rsidRDefault="009167CB" w:rsidP="009167CB">
      <w:pPr>
        <w:ind w:left="-142" w:right="-284" w:firstLine="993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-10 человек по семейной форме обучения (с тяжёлыми формами нарушения здоровья); </w:t>
      </w:r>
    </w:p>
    <w:p w:rsidR="009167CB" w:rsidRPr="00246738" w:rsidRDefault="009167CB" w:rsidP="009167CB">
      <w:pPr>
        <w:ind w:left="-142" w:right="-284" w:firstLine="993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-7 человек обучаются в специализированных образовательных учреждениях за пределами Кашарского района; </w:t>
      </w:r>
    </w:p>
    <w:p w:rsidR="009167CB" w:rsidRPr="00246738" w:rsidRDefault="009167CB" w:rsidP="009167CB">
      <w:pPr>
        <w:ind w:left="-142" w:right="-284" w:firstLine="993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-один ребёнок-инвалид, зарегистрированный на территории Кашарского района, фактически проживает со своими родителями за его пределами и обучается в образовательном учреждении вне Кашарского района.</w:t>
      </w:r>
    </w:p>
    <w:p w:rsidR="009167CB" w:rsidRPr="00246738" w:rsidRDefault="009167CB" w:rsidP="009167CB">
      <w:pPr>
        <w:ind w:right="-284" w:firstLine="851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С 01.09.2016 года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составляет 100%.</w:t>
      </w:r>
    </w:p>
    <w:p w:rsidR="00E97C97" w:rsidRPr="00D36AB8" w:rsidRDefault="00E97C97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Всего </w:t>
      </w:r>
      <w:r w:rsidRPr="00D36AB8">
        <w:rPr>
          <w:sz w:val="28"/>
          <w:szCs w:val="28"/>
          <w:lang w:val="ru-RU"/>
        </w:rPr>
        <w:t xml:space="preserve">обследовано и паспортизировано 43 объекта: </w:t>
      </w:r>
      <w:r w:rsidR="00327572" w:rsidRPr="00D36AB8">
        <w:rPr>
          <w:sz w:val="28"/>
          <w:szCs w:val="28"/>
          <w:lang w:val="ru-RU"/>
        </w:rPr>
        <w:t>в</w:t>
      </w:r>
      <w:r w:rsidRPr="00D36AB8">
        <w:rPr>
          <w:sz w:val="28"/>
          <w:szCs w:val="28"/>
          <w:lang w:val="ru-RU"/>
        </w:rPr>
        <w:t xml:space="preserve"> результате выявлено</w:t>
      </w:r>
      <w:r w:rsidR="00327572" w:rsidRPr="00D36AB8">
        <w:rPr>
          <w:sz w:val="28"/>
          <w:szCs w:val="28"/>
          <w:lang w:val="ru-RU"/>
        </w:rPr>
        <w:t>,</w:t>
      </w:r>
      <w:r w:rsidR="00D85DE0">
        <w:rPr>
          <w:sz w:val="28"/>
          <w:szCs w:val="28"/>
          <w:lang w:val="ru-RU"/>
        </w:rPr>
        <w:t xml:space="preserve"> </w:t>
      </w:r>
      <w:r w:rsidR="00327572" w:rsidRPr="00D36AB8">
        <w:rPr>
          <w:sz w:val="28"/>
          <w:szCs w:val="28"/>
          <w:lang w:val="ru-RU"/>
        </w:rPr>
        <w:t>что</w:t>
      </w:r>
      <w:r w:rsidRPr="00D36AB8">
        <w:rPr>
          <w:sz w:val="28"/>
          <w:szCs w:val="28"/>
          <w:lang w:val="ru-RU"/>
        </w:rPr>
        <w:t xml:space="preserve"> недоступных объектов нет</w:t>
      </w:r>
      <w:r w:rsidR="00327572" w:rsidRPr="00D36AB8">
        <w:rPr>
          <w:sz w:val="28"/>
          <w:szCs w:val="28"/>
          <w:lang w:val="ru-RU"/>
        </w:rPr>
        <w:t xml:space="preserve">, </w:t>
      </w:r>
      <w:r w:rsidRPr="00D36AB8">
        <w:rPr>
          <w:sz w:val="28"/>
          <w:szCs w:val="28"/>
          <w:lang w:val="ru-RU"/>
        </w:rPr>
        <w:t xml:space="preserve">частично доступных для всех категорий инвалидов 43 объекта. </w:t>
      </w:r>
    </w:p>
    <w:p w:rsidR="00E97C97" w:rsidRPr="00246738" w:rsidRDefault="00E97C97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D36AB8">
        <w:rPr>
          <w:sz w:val="28"/>
          <w:szCs w:val="28"/>
          <w:lang w:val="ru-RU"/>
        </w:rPr>
        <w:t xml:space="preserve">Оборудованы пандусами </w:t>
      </w:r>
      <w:r w:rsidR="00832044" w:rsidRPr="00D36AB8">
        <w:rPr>
          <w:sz w:val="28"/>
          <w:szCs w:val="28"/>
          <w:lang w:val="ru-RU"/>
        </w:rPr>
        <w:t>4</w:t>
      </w:r>
      <w:r w:rsidRPr="00D36AB8">
        <w:rPr>
          <w:sz w:val="28"/>
          <w:szCs w:val="28"/>
          <w:lang w:val="ru-RU"/>
        </w:rPr>
        <w:t xml:space="preserve"> учреждени</w:t>
      </w:r>
      <w:r w:rsidR="00832044" w:rsidRPr="00D36AB8">
        <w:rPr>
          <w:sz w:val="28"/>
          <w:szCs w:val="28"/>
          <w:lang w:val="ru-RU"/>
        </w:rPr>
        <w:t>я (9,3</w:t>
      </w:r>
      <w:r w:rsidR="00832044" w:rsidRPr="00246738">
        <w:rPr>
          <w:sz w:val="28"/>
          <w:szCs w:val="28"/>
          <w:lang w:val="ru-RU"/>
        </w:rPr>
        <w:t xml:space="preserve"> %</w:t>
      </w:r>
      <w:r w:rsidRPr="00246738">
        <w:rPr>
          <w:sz w:val="28"/>
          <w:szCs w:val="28"/>
          <w:lang w:val="ru-RU"/>
        </w:rPr>
        <w:t xml:space="preserve">), 100% имеют кнопку вызова для инвалидов. При проведении капитального ремонта и реконструкции объектов </w:t>
      </w:r>
      <w:r w:rsidRPr="00246738">
        <w:rPr>
          <w:sz w:val="28"/>
          <w:szCs w:val="28"/>
          <w:lang w:val="ru-RU"/>
        </w:rPr>
        <w:lastRenderedPageBreak/>
        <w:t xml:space="preserve">предусматривается обустройство элементов доступности для </w:t>
      </w:r>
      <w:r w:rsidR="00327572" w:rsidRPr="00246738">
        <w:rPr>
          <w:sz w:val="28"/>
          <w:szCs w:val="28"/>
          <w:lang w:val="ru-RU"/>
        </w:rPr>
        <w:t xml:space="preserve">инвалидов и </w:t>
      </w:r>
      <w:r w:rsidRPr="00246738">
        <w:rPr>
          <w:sz w:val="28"/>
          <w:szCs w:val="28"/>
          <w:lang w:val="ru-RU"/>
        </w:rPr>
        <w:t xml:space="preserve">маломобильных групп населения (при разработке проектно-сметной документации). </w:t>
      </w:r>
    </w:p>
    <w:p w:rsidR="00E97C97" w:rsidRPr="00246738" w:rsidRDefault="00E97C97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В рамках реализации государственной программы «Доступная среда» в 2015 году выполнены работы по созданию безбарьерной среды для детей-инвалидов в МБОУ Кашарской СОШ и МБОУ Первомайской СОШ. На проведение мероприятий на проведение работ по программе «Доступная среда» в части создания универсальной безбарьерной среды для детей-инвалидов по МБОУ Кашарская СОШ, МБОУ Первомайская СОШ израсходовано 879 213,82 руб. в т.ч. из федерального бюджета в сумме 615 449,67 руб., областного бюджета в сумме 235 629,30 руб., из местного 28 134,85 руб.</w:t>
      </w:r>
    </w:p>
    <w:p w:rsidR="00E97C97" w:rsidRPr="00246738" w:rsidRDefault="00E97C97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На приобретение оборудования по программе «Доступная среда» в части создания универсальной безбарьерной среды для детей-инвалидов по МБОУ Первомайской СОШ израсходовано средств федерального бюджета 404 600,00 руб. средств областного бюджета 154 904,00 руб, средств местного бюджета 18 496,00 руб.</w:t>
      </w:r>
    </w:p>
    <w:p w:rsidR="008F1668" w:rsidRPr="00246738" w:rsidRDefault="00327572" w:rsidP="00B33A14">
      <w:pPr>
        <w:pStyle w:val="a7"/>
        <w:ind w:right="-336" w:firstLine="709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8.</w:t>
      </w:r>
      <w:r w:rsidR="008F1668" w:rsidRPr="00246738">
        <w:rPr>
          <w:sz w:val="28"/>
          <w:szCs w:val="28"/>
          <w:lang w:val="ru-RU"/>
        </w:rPr>
        <w:t xml:space="preserve">Ожидаемые результаты реализации </w:t>
      </w:r>
      <w:r w:rsidR="00B33A14" w:rsidRPr="00246738">
        <w:rPr>
          <w:sz w:val="28"/>
          <w:szCs w:val="28"/>
          <w:lang w:val="ru-RU"/>
        </w:rPr>
        <w:t>Д</w:t>
      </w:r>
      <w:r w:rsidR="008F1668" w:rsidRPr="00246738">
        <w:rPr>
          <w:sz w:val="28"/>
          <w:szCs w:val="28"/>
          <w:lang w:val="ru-RU"/>
        </w:rPr>
        <w:t xml:space="preserve">орожной карты: </w:t>
      </w:r>
    </w:p>
    <w:p w:rsidR="008F1668" w:rsidRPr="00246738" w:rsidRDefault="00832044" w:rsidP="004526CE">
      <w:pPr>
        <w:pStyle w:val="a7"/>
        <w:ind w:right="-336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- </w:t>
      </w:r>
      <w:r w:rsidR="008F1668" w:rsidRPr="00246738">
        <w:rPr>
          <w:sz w:val="28"/>
          <w:szCs w:val="28"/>
          <w:lang w:val="ru-RU"/>
        </w:rPr>
        <w:t>увеличение количества инвалидов</w:t>
      </w:r>
      <w:r w:rsidR="00D85DE0">
        <w:rPr>
          <w:sz w:val="28"/>
          <w:szCs w:val="28"/>
          <w:lang w:val="ru-RU"/>
        </w:rPr>
        <w:t xml:space="preserve"> </w:t>
      </w:r>
      <w:r w:rsidR="00B33A14" w:rsidRPr="00246738">
        <w:rPr>
          <w:sz w:val="28"/>
          <w:szCs w:val="28"/>
          <w:lang w:val="ru-RU"/>
        </w:rPr>
        <w:t xml:space="preserve">и </w:t>
      </w:r>
      <w:r w:rsidR="00327572" w:rsidRPr="00246738">
        <w:rPr>
          <w:sz w:val="28"/>
          <w:szCs w:val="28"/>
          <w:lang w:val="ru-RU"/>
        </w:rPr>
        <w:t>других маломобильных групп населения</w:t>
      </w:r>
      <w:r w:rsidR="008F1668" w:rsidRPr="00246738">
        <w:rPr>
          <w:sz w:val="28"/>
          <w:szCs w:val="28"/>
          <w:lang w:val="ru-RU"/>
        </w:rPr>
        <w:t>, положительно оценивающих уровень доступности приоритетных объектов образования</w:t>
      </w:r>
      <w:r w:rsidR="003E2D1A" w:rsidRPr="00246738">
        <w:rPr>
          <w:sz w:val="28"/>
          <w:szCs w:val="28"/>
          <w:lang w:val="ru-RU"/>
        </w:rPr>
        <w:t xml:space="preserve"> (до 100% к 2030 году)</w:t>
      </w:r>
      <w:r w:rsidR="008F1668" w:rsidRPr="00246738">
        <w:rPr>
          <w:sz w:val="28"/>
          <w:szCs w:val="28"/>
          <w:lang w:val="ru-RU"/>
        </w:rPr>
        <w:t xml:space="preserve">; </w:t>
      </w:r>
    </w:p>
    <w:p w:rsidR="008F1668" w:rsidRPr="00246738" w:rsidRDefault="00832044" w:rsidP="004526CE">
      <w:pPr>
        <w:pStyle w:val="a7"/>
        <w:ind w:right="-336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 xml:space="preserve">- </w:t>
      </w:r>
      <w:r w:rsidR="008F1668" w:rsidRPr="00246738">
        <w:rPr>
          <w:sz w:val="28"/>
          <w:szCs w:val="28"/>
          <w:lang w:val="ru-RU"/>
        </w:rPr>
        <w:t>увеличение количества доступных для инвалидов и других маломобильных групп населения объектов образования</w:t>
      </w:r>
      <w:r w:rsidR="003E2D1A" w:rsidRPr="00246738">
        <w:rPr>
          <w:sz w:val="28"/>
          <w:szCs w:val="28"/>
          <w:lang w:val="ru-RU"/>
        </w:rPr>
        <w:t xml:space="preserve"> (до 100% к 2030 году)</w:t>
      </w:r>
      <w:r w:rsidR="004526CE" w:rsidRPr="00246738">
        <w:rPr>
          <w:sz w:val="28"/>
          <w:szCs w:val="28"/>
          <w:lang w:val="ru-RU"/>
        </w:rPr>
        <w:t>;</w:t>
      </w:r>
    </w:p>
    <w:p w:rsidR="003E2D1A" w:rsidRPr="00246738" w:rsidRDefault="00832044" w:rsidP="004526CE">
      <w:pPr>
        <w:pStyle w:val="a7"/>
        <w:ind w:right="-336"/>
        <w:jc w:val="both"/>
        <w:rPr>
          <w:sz w:val="28"/>
          <w:szCs w:val="28"/>
          <w:lang w:val="ru-RU"/>
        </w:rPr>
      </w:pPr>
      <w:r w:rsidRPr="00246738">
        <w:rPr>
          <w:sz w:val="28"/>
          <w:szCs w:val="28"/>
          <w:lang w:val="ru-RU"/>
        </w:rPr>
        <w:t>-у</w:t>
      </w:r>
      <w:r w:rsidR="003E2D1A" w:rsidRPr="00246738">
        <w:rPr>
          <w:sz w:val="28"/>
          <w:szCs w:val="28"/>
          <w:lang w:val="ru-RU"/>
        </w:rPr>
        <w:t xml:space="preserve">величение доли </w:t>
      </w:r>
      <w:r w:rsidR="006A250C" w:rsidRPr="00246738">
        <w:rPr>
          <w:sz w:val="28"/>
          <w:szCs w:val="28"/>
          <w:lang w:val="ru-RU"/>
        </w:rPr>
        <w:t>общеобразовательных организаций</w:t>
      </w:r>
      <w:r w:rsidR="003E2D1A" w:rsidRPr="00246738">
        <w:rPr>
          <w:sz w:val="28"/>
          <w:szCs w:val="28"/>
          <w:lang w:val="ru-RU"/>
        </w:rPr>
        <w:t>,</w:t>
      </w:r>
      <w:r w:rsidR="00D85DE0">
        <w:rPr>
          <w:sz w:val="28"/>
          <w:szCs w:val="28"/>
          <w:lang w:val="ru-RU"/>
        </w:rPr>
        <w:t xml:space="preserve"> </w:t>
      </w:r>
      <w:r w:rsidR="003E2D1A" w:rsidRPr="00246738">
        <w:rPr>
          <w:sz w:val="28"/>
          <w:szCs w:val="28"/>
          <w:lang w:val="ru-RU"/>
        </w:rPr>
        <w:t>в которых создана универсальная безбарьерная среда для инклюзивн</w:t>
      </w:r>
      <w:r w:rsidR="006A250C" w:rsidRPr="00246738">
        <w:rPr>
          <w:sz w:val="28"/>
          <w:szCs w:val="28"/>
          <w:lang w:val="ru-RU"/>
        </w:rPr>
        <w:t>ого образования детей-инвалидов</w:t>
      </w:r>
      <w:r w:rsidR="003E2D1A" w:rsidRPr="00246738">
        <w:rPr>
          <w:sz w:val="28"/>
          <w:szCs w:val="28"/>
          <w:lang w:val="ru-RU"/>
        </w:rPr>
        <w:t>,</w:t>
      </w:r>
      <w:r w:rsidR="00D85DE0">
        <w:rPr>
          <w:sz w:val="28"/>
          <w:szCs w:val="28"/>
          <w:lang w:val="ru-RU"/>
        </w:rPr>
        <w:t xml:space="preserve"> </w:t>
      </w:r>
      <w:r w:rsidR="003E2D1A" w:rsidRPr="00246738">
        <w:rPr>
          <w:sz w:val="28"/>
          <w:szCs w:val="28"/>
          <w:lang w:val="ru-RU"/>
        </w:rPr>
        <w:t>в общем количестве общеобразовательных организаций (</w:t>
      </w:r>
      <w:r w:rsidR="004526CE" w:rsidRPr="00246738">
        <w:rPr>
          <w:sz w:val="28"/>
          <w:szCs w:val="28"/>
          <w:lang w:val="ru-RU"/>
        </w:rPr>
        <w:t>до 100%</w:t>
      </w:r>
      <w:r w:rsidR="003E2D1A" w:rsidRPr="00246738">
        <w:rPr>
          <w:sz w:val="28"/>
          <w:szCs w:val="28"/>
          <w:lang w:val="ru-RU"/>
        </w:rPr>
        <w:t xml:space="preserve"> к</w:t>
      </w:r>
      <w:r w:rsidR="00D85DE0">
        <w:rPr>
          <w:sz w:val="28"/>
          <w:szCs w:val="28"/>
          <w:lang w:val="ru-RU"/>
        </w:rPr>
        <w:t xml:space="preserve"> </w:t>
      </w:r>
      <w:r w:rsidR="003E2D1A" w:rsidRPr="00246738">
        <w:rPr>
          <w:sz w:val="28"/>
          <w:szCs w:val="28"/>
          <w:lang w:val="ru-RU"/>
        </w:rPr>
        <w:t>2030 году).</w:t>
      </w:r>
    </w:p>
    <w:p w:rsidR="008F1668" w:rsidRPr="008F1668" w:rsidRDefault="004526CE" w:rsidP="004526CE">
      <w:pPr>
        <w:pStyle w:val="a7"/>
        <w:ind w:left="709" w:right="-336"/>
        <w:jc w:val="both"/>
        <w:rPr>
          <w:lang w:val="ru-RU"/>
        </w:rPr>
        <w:sectPr w:rsidR="008F1668" w:rsidRPr="008F1668">
          <w:footerReference w:type="default" r:id="rId14"/>
          <w:pgSz w:w="11910" w:h="16840"/>
          <w:pgMar w:top="780" w:right="1020" w:bottom="1220" w:left="1020" w:header="0" w:footer="1037" w:gutter="0"/>
          <w:cols w:space="720"/>
        </w:sectPr>
      </w:pPr>
      <w:r w:rsidRPr="00246738">
        <w:rPr>
          <w:sz w:val="28"/>
          <w:szCs w:val="28"/>
          <w:lang w:val="ru-RU"/>
        </w:rPr>
        <w:t>9</w:t>
      </w:r>
      <w:r w:rsidR="008F1668" w:rsidRPr="00246738">
        <w:rPr>
          <w:sz w:val="28"/>
          <w:szCs w:val="28"/>
          <w:lang w:val="ru-RU"/>
        </w:rPr>
        <w:t>. Контрольные пок</w:t>
      </w:r>
      <w:r w:rsidR="00B33A14" w:rsidRPr="00246738">
        <w:rPr>
          <w:sz w:val="28"/>
          <w:szCs w:val="28"/>
          <w:lang w:val="ru-RU"/>
        </w:rPr>
        <w:t>азатели реализации Д</w:t>
      </w:r>
      <w:r w:rsidR="008F1668" w:rsidRPr="00246738">
        <w:rPr>
          <w:sz w:val="28"/>
          <w:szCs w:val="28"/>
          <w:lang w:val="ru-RU"/>
        </w:rPr>
        <w:t>орожной карты приведены в таблице</w:t>
      </w:r>
      <w:r w:rsidR="008F1668" w:rsidRPr="00B03B0F">
        <w:rPr>
          <w:sz w:val="24"/>
          <w:szCs w:val="24"/>
          <w:lang w:val="ru-RU"/>
        </w:rPr>
        <w:t>.</w:t>
      </w:r>
    </w:p>
    <w:p w:rsidR="008F41FC" w:rsidRPr="003C5455" w:rsidRDefault="00343992" w:rsidP="00343992">
      <w:pPr>
        <w:pStyle w:val="11"/>
        <w:tabs>
          <w:tab w:val="left" w:pos="1613"/>
        </w:tabs>
        <w:spacing w:before="50" w:after="3"/>
        <w:ind w:left="1418" w:right="558"/>
        <w:jc w:val="right"/>
        <w:rPr>
          <w:lang w:val="ru-RU"/>
        </w:rPr>
      </w:pPr>
      <w:r>
        <w:rPr>
          <w:lang w:val="ru-RU"/>
        </w:rPr>
        <w:lastRenderedPageBreak/>
        <w:t xml:space="preserve">1.Перечень </w:t>
      </w:r>
      <w:r w:rsidR="00390D37" w:rsidRPr="003C5455">
        <w:rPr>
          <w:lang w:val="ru-RU"/>
        </w:rPr>
        <w:t>мероприятий, реализуемых для достижения запланированных значений показателей доступности для инвалидов объектов и</w:t>
      </w:r>
      <w:r w:rsidR="000274D0">
        <w:rPr>
          <w:lang w:val="ru-RU"/>
        </w:rPr>
        <w:t xml:space="preserve"> </w:t>
      </w:r>
      <w:r w:rsidR="00390D37" w:rsidRPr="003C5455">
        <w:rPr>
          <w:lang w:val="ru-RU"/>
        </w:rPr>
        <w:t>услуг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68"/>
        <w:gridCol w:w="141"/>
        <w:gridCol w:w="1985"/>
        <w:gridCol w:w="142"/>
        <w:gridCol w:w="1842"/>
        <w:gridCol w:w="1560"/>
        <w:gridCol w:w="2126"/>
      </w:tblGrid>
      <w:tr w:rsidR="008F41FC" w:rsidRPr="00343992" w:rsidTr="00AD67FD">
        <w:trPr>
          <w:trHeight w:hRule="exact" w:val="3046"/>
        </w:trPr>
        <w:tc>
          <w:tcPr>
            <w:tcW w:w="710" w:type="dxa"/>
          </w:tcPr>
          <w:p w:rsidR="008F41FC" w:rsidRPr="001A3C35" w:rsidRDefault="00390D37">
            <w:pPr>
              <w:pStyle w:val="TableParagraph"/>
              <w:ind w:left="158" w:right="141" w:hanging="17"/>
              <w:jc w:val="both"/>
              <w:rPr>
                <w:sz w:val="24"/>
              </w:rPr>
            </w:pPr>
            <w:r w:rsidRPr="001A3C35">
              <w:rPr>
                <w:sz w:val="24"/>
              </w:rPr>
              <w:t>№ п/ п</w:t>
            </w:r>
          </w:p>
        </w:tc>
        <w:tc>
          <w:tcPr>
            <w:tcW w:w="2409" w:type="dxa"/>
            <w:gridSpan w:val="2"/>
          </w:tcPr>
          <w:p w:rsidR="008F41FC" w:rsidRPr="001A3C35" w:rsidRDefault="00390D37">
            <w:pPr>
              <w:pStyle w:val="TableParagraph"/>
              <w:ind w:left="191" w:right="94" w:hanging="80"/>
              <w:rPr>
                <w:sz w:val="24"/>
              </w:rPr>
            </w:pPr>
            <w:r w:rsidRPr="001A3C35">
              <w:rPr>
                <w:sz w:val="24"/>
              </w:rPr>
              <w:t>Наименование</w:t>
            </w:r>
            <w:r w:rsidR="008B68B3" w:rsidRPr="001A3C35">
              <w:rPr>
                <w:sz w:val="24"/>
                <w:lang w:val="ru-RU"/>
              </w:rPr>
              <w:t xml:space="preserve"> </w:t>
            </w:r>
            <w:r w:rsidRPr="001A3C35"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8F41FC" w:rsidRPr="001A3C35" w:rsidRDefault="00390D37">
            <w:pPr>
              <w:pStyle w:val="TableParagraph"/>
              <w:ind w:left="129" w:right="128"/>
              <w:jc w:val="center"/>
              <w:rPr>
                <w:sz w:val="24"/>
                <w:lang w:val="ru-RU"/>
              </w:rPr>
            </w:pPr>
            <w:r w:rsidRPr="001A3C35">
              <w:rPr>
                <w:sz w:val="24"/>
                <w:lang w:val="ru-RU"/>
              </w:rPr>
              <w:t>Нормативный правовой акт, иной документ, которым предусмотрен о проведение мероприятия или который планируется принять</w:t>
            </w:r>
          </w:p>
        </w:tc>
        <w:tc>
          <w:tcPr>
            <w:tcW w:w="1984" w:type="dxa"/>
            <w:gridSpan w:val="2"/>
          </w:tcPr>
          <w:p w:rsidR="008F41FC" w:rsidRPr="001A3C35" w:rsidRDefault="00390D37">
            <w:pPr>
              <w:pStyle w:val="TableParagraph"/>
              <w:ind w:left="127" w:right="125"/>
              <w:jc w:val="center"/>
              <w:rPr>
                <w:sz w:val="24"/>
              </w:rPr>
            </w:pPr>
            <w:r w:rsidRPr="001A3C35">
              <w:rPr>
                <w:sz w:val="24"/>
              </w:rPr>
              <w:t>Ответственныйисполнитель, соисполнители</w:t>
            </w:r>
          </w:p>
        </w:tc>
        <w:tc>
          <w:tcPr>
            <w:tcW w:w="1560" w:type="dxa"/>
          </w:tcPr>
          <w:p w:rsidR="008F41FC" w:rsidRPr="001A3C35" w:rsidRDefault="00390D37" w:rsidP="008B68B3">
            <w:pPr>
              <w:pStyle w:val="TableParagraph"/>
              <w:ind w:left="141" w:right="125" w:firstLine="350"/>
              <w:rPr>
                <w:sz w:val="24"/>
                <w:lang w:val="ru-RU"/>
              </w:rPr>
            </w:pPr>
            <w:r w:rsidRPr="001A3C35">
              <w:rPr>
                <w:sz w:val="24"/>
              </w:rPr>
              <w:t>Срок</w:t>
            </w:r>
            <w:r w:rsidR="008B68B3" w:rsidRPr="001A3C35">
              <w:rPr>
                <w:sz w:val="24"/>
                <w:lang w:val="ru-RU"/>
              </w:rPr>
              <w:t xml:space="preserve">и </w:t>
            </w:r>
            <w:r w:rsidRPr="001A3C35">
              <w:rPr>
                <w:sz w:val="24"/>
              </w:rPr>
              <w:t>реализации</w:t>
            </w:r>
            <w:r w:rsidR="008B68B3" w:rsidRPr="001A3C35">
              <w:rPr>
                <w:sz w:val="24"/>
                <w:lang w:val="ru-RU"/>
              </w:rPr>
              <w:t>, названия объектов</w:t>
            </w:r>
          </w:p>
        </w:tc>
        <w:tc>
          <w:tcPr>
            <w:tcW w:w="2126" w:type="dxa"/>
          </w:tcPr>
          <w:p w:rsidR="008F41FC" w:rsidRPr="001A3C35" w:rsidRDefault="00390D37">
            <w:pPr>
              <w:pStyle w:val="TableParagraph"/>
              <w:ind w:left="136" w:right="134" w:firstLine="2"/>
              <w:jc w:val="center"/>
              <w:rPr>
                <w:sz w:val="24"/>
                <w:lang w:val="ru-RU"/>
              </w:rPr>
            </w:pPr>
            <w:r w:rsidRPr="001A3C35">
              <w:rPr>
                <w:sz w:val="24"/>
                <w:lang w:val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8F41FC" w:rsidRPr="00343992" w:rsidTr="00D36AB8">
        <w:trPr>
          <w:trHeight w:hRule="exact" w:val="838"/>
        </w:trPr>
        <w:tc>
          <w:tcPr>
            <w:tcW w:w="10774" w:type="dxa"/>
            <w:gridSpan w:val="8"/>
          </w:tcPr>
          <w:p w:rsidR="008F41FC" w:rsidRPr="003C5455" w:rsidRDefault="00390D37" w:rsidP="000274D0">
            <w:pPr>
              <w:pStyle w:val="TableParagraph"/>
              <w:ind w:left="1450"/>
              <w:rPr>
                <w:sz w:val="24"/>
                <w:lang w:val="ru-RU"/>
              </w:rPr>
            </w:pPr>
            <w:r w:rsidRPr="003C5455">
              <w:rPr>
                <w:sz w:val="24"/>
              </w:rPr>
              <w:t>I</w:t>
            </w:r>
            <w:r w:rsidRPr="003C5455">
              <w:rPr>
                <w:sz w:val="24"/>
                <w:lang w:val="ru-RU"/>
              </w:rPr>
              <w:t xml:space="preserve">. </w:t>
            </w:r>
            <w:r w:rsidR="003C4B5C" w:rsidRPr="003C5455">
              <w:rPr>
                <w:sz w:val="24"/>
                <w:szCs w:val="24"/>
                <w:lang w:val="ru-RU"/>
              </w:rPr>
              <w:t xml:space="preserve">Мероприятия по поэтапному повышению значений показателей доступности для инвалидов объектов </w:t>
            </w:r>
            <w:r w:rsidR="000274D0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F41FC" w:rsidRPr="00343992" w:rsidTr="005F3A09">
        <w:trPr>
          <w:trHeight w:hRule="exact" w:val="10680"/>
        </w:trPr>
        <w:tc>
          <w:tcPr>
            <w:tcW w:w="710" w:type="dxa"/>
          </w:tcPr>
          <w:p w:rsidR="00D36AB8" w:rsidRDefault="00D36AB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8F41FC" w:rsidRPr="003C5455" w:rsidRDefault="00390D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545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36AB8" w:rsidRDefault="00D36AB8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</w:p>
          <w:p w:rsidR="008F41FC" w:rsidRPr="003C5455" w:rsidRDefault="00390D37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Проведение паспортизации объектов и услуг</w:t>
            </w:r>
          </w:p>
        </w:tc>
        <w:tc>
          <w:tcPr>
            <w:tcW w:w="2268" w:type="dxa"/>
            <w:gridSpan w:val="3"/>
          </w:tcPr>
          <w:p w:rsidR="005F3A09" w:rsidRDefault="005F3A09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AD67FD" w:rsidRDefault="00390D37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3636AD">
              <w:rPr>
                <w:sz w:val="24"/>
                <w:szCs w:val="24"/>
                <w:lang w:val="ru-RU"/>
              </w:rPr>
              <w:t>Приказ Минобрнауки России №1309 от 09.11.2015</w:t>
            </w:r>
            <w:r w:rsidR="00AD67FD">
              <w:rPr>
                <w:sz w:val="24"/>
                <w:szCs w:val="24"/>
                <w:lang w:val="ru-RU"/>
              </w:rPr>
              <w:t>(ред.от 18.08.2016)</w:t>
            </w:r>
          </w:p>
          <w:p w:rsidR="008F41FC" w:rsidRDefault="003636AD">
            <w:pPr>
              <w:pStyle w:val="TableParagraph"/>
              <w:ind w:left="105" w:right="21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Об утверждении </w:t>
            </w:r>
            <w:r>
              <w:rPr>
                <w:lang w:val="ru-RU"/>
              </w:rPr>
              <w:t>Поряд</w:t>
            </w:r>
            <w:r w:rsidRPr="003636AD">
              <w:rPr>
                <w:lang w:val="ru-RU"/>
              </w:rPr>
              <w:t>к</w:t>
            </w:r>
            <w:r>
              <w:rPr>
                <w:lang w:val="ru-RU"/>
              </w:rPr>
              <w:t>а</w:t>
            </w:r>
            <w:r w:rsidRPr="003636AD">
              <w:rPr>
                <w:lang w:val="ru-RU"/>
              </w:rPr>
      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  <w:r>
              <w:rPr>
                <w:lang w:val="ru-RU"/>
              </w:rPr>
              <w:t>»</w:t>
            </w:r>
            <w:r w:rsidR="005063AA">
              <w:rPr>
                <w:lang w:val="ru-RU"/>
              </w:rPr>
              <w:t>,</w:t>
            </w:r>
          </w:p>
          <w:p w:rsidR="005063AA" w:rsidRDefault="005063AA">
            <w:pPr>
              <w:pStyle w:val="TableParagraph"/>
              <w:ind w:left="105" w:right="216"/>
              <w:rPr>
                <w:lang w:val="ru-RU"/>
              </w:rPr>
            </w:pPr>
            <w:r>
              <w:rPr>
                <w:lang w:val="ru-RU"/>
              </w:rPr>
              <w:t>Приказ Минтруда России от 25.12.2012 №627 «Об утверждении методики,</w:t>
            </w:r>
            <w:r w:rsidR="00063A2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позволяющей объектизировать и систематизировать доступность объектов и услуг в приоритетных сферах жизнедеятельности для инвалидов и други</w:t>
            </w:r>
            <w:r w:rsidR="005F3A09">
              <w:rPr>
                <w:lang w:val="ru-RU"/>
              </w:rPr>
              <w:t>х маломобильных групп населения</w:t>
            </w:r>
            <w:r>
              <w:rPr>
                <w:lang w:val="ru-RU"/>
              </w:rPr>
              <w:t>,с возможность</w:t>
            </w:r>
            <w:r w:rsidR="005F3A09">
              <w:rPr>
                <w:lang w:val="ru-RU"/>
              </w:rPr>
              <w:t>ю учёта региональной специфики»</w:t>
            </w:r>
          </w:p>
          <w:p w:rsidR="005063AA" w:rsidRDefault="005063AA">
            <w:pPr>
              <w:pStyle w:val="TableParagraph"/>
              <w:ind w:left="105" w:right="216"/>
              <w:rPr>
                <w:lang w:val="ru-RU"/>
              </w:rPr>
            </w:pPr>
          </w:p>
          <w:p w:rsidR="005F3A09" w:rsidRDefault="005F3A09">
            <w:pPr>
              <w:pStyle w:val="TableParagraph"/>
              <w:ind w:left="105" w:right="216"/>
              <w:rPr>
                <w:lang w:val="ru-RU"/>
              </w:rPr>
            </w:pPr>
          </w:p>
          <w:p w:rsidR="003636AD" w:rsidRDefault="003636AD">
            <w:pPr>
              <w:pStyle w:val="TableParagraph"/>
              <w:ind w:left="105" w:right="216"/>
              <w:rPr>
                <w:lang w:val="ru-RU"/>
              </w:rPr>
            </w:pPr>
          </w:p>
          <w:p w:rsidR="003636AD" w:rsidRPr="003636AD" w:rsidRDefault="003636AD" w:rsidP="003636A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36AB8" w:rsidRDefault="00D36AB8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D94B0A" w:rsidRPr="003C5455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Бондарев С.В.</w:t>
            </w:r>
          </w:p>
          <w:p w:rsidR="00D94B0A" w:rsidRPr="003C5455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Сухоставская И.А.</w:t>
            </w:r>
          </w:p>
          <w:p w:rsidR="00D94B0A" w:rsidRPr="003C5455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Землякова И.В.</w:t>
            </w:r>
          </w:p>
          <w:p w:rsidR="00D94B0A" w:rsidRPr="003C5455" w:rsidRDefault="00B93F42" w:rsidP="00D36AB8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 xml:space="preserve">Руководители </w:t>
            </w:r>
            <w:r w:rsidR="00D36AB8">
              <w:rPr>
                <w:sz w:val="24"/>
                <w:szCs w:val="24"/>
                <w:lang w:val="ru-RU"/>
              </w:rPr>
              <w:t>образовательных учреждений района</w:t>
            </w:r>
          </w:p>
        </w:tc>
        <w:tc>
          <w:tcPr>
            <w:tcW w:w="1560" w:type="dxa"/>
          </w:tcPr>
          <w:p w:rsidR="00D36AB8" w:rsidRDefault="00D36AB8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6852E0" w:rsidRDefault="00390D37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 w:rsidRPr="008B68B3">
              <w:rPr>
                <w:sz w:val="24"/>
                <w:szCs w:val="24"/>
                <w:lang w:val="ru-RU"/>
              </w:rPr>
              <w:t>1 кв</w:t>
            </w:r>
            <w:r w:rsidR="00D36AB8">
              <w:rPr>
                <w:sz w:val="24"/>
                <w:szCs w:val="24"/>
                <w:lang w:val="ru-RU"/>
              </w:rPr>
              <w:t>артал</w:t>
            </w:r>
            <w:r w:rsidRPr="008B68B3">
              <w:rPr>
                <w:sz w:val="24"/>
                <w:szCs w:val="24"/>
                <w:lang w:val="ru-RU"/>
              </w:rPr>
              <w:t xml:space="preserve"> 2016года</w:t>
            </w:r>
          </w:p>
          <w:p w:rsidR="008B68B3" w:rsidRDefault="008B68B3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CE64D6" w:rsidRDefault="008B68B3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общеобразовательных школ,18 детских садов, МБОУ ДО ДООЦ «Чайка»,</w:t>
            </w:r>
          </w:p>
          <w:p w:rsidR="008B68B3" w:rsidRDefault="008B68B3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 Центр внешкольной работы Кашарского района,</w:t>
            </w:r>
          </w:p>
          <w:p w:rsidR="008B68B3" w:rsidRPr="008B68B3" w:rsidRDefault="008B68B3" w:rsidP="00D36AB8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 ДЮСШ Кашарскогорайона</w:t>
            </w:r>
          </w:p>
          <w:p w:rsidR="008F41FC" w:rsidRPr="008B68B3" w:rsidRDefault="008F41FC" w:rsidP="006852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36AB8" w:rsidRDefault="00D36AB8" w:rsidP="00220566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</w:p>
          <w:p w:rsidR="008F41FC" w:rsidRPr="003C5455" w:rsidRDefault="00390D37" w:rsidP="00220566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Утверждение паспортов доступности объектов и услуг,</w:t>
            </w:r>
            <w:r w:rsidR="00220566" w:rsidRPr="003C5455">
              <w:rPr>
                <w:sz w:val="24"/>
                <w:szCs w:val="24"/>
                <w:lang w:val="ru-RU"/>
              </w:rPr>
              <w:t xml:space="preserve"> наличие по каждому объекту информации об имеющихся недостатках в обеспечении условий доступности и управленческих решений по их устранению,</w:t>
            </w:r>
            <w:r w:rsidRPr="003C5455">
              <w:rPr>
                <w:sz w:val="24"/>
                <w:szCs w:val="24"/>
                <w:lang w:val="ru-RU"/>
              </w:rPr>
              <w:t xml:space="preserve"> определение объемов работ по обеспечению условий </w:t>
            </w:r>
            <w:r w:rsidR="003C5455" w:rsidRPr="003C5455">
              <w:rPr>
                <w:sz w:val="24"/>
                <w:szCs w:val="24"/>
                <w:lang w:val="ru-RU"/>
              </w:rPr>
              <w:t>доступности и их финансирования</w:t>
            </w:r>
            <w:r w:rsidRPr="003C5455">
              <w:rPr>
                <w:sz w:val="24"/>
                <w:szCs w:val="24"/>
                <w:lang w:val="ru-RU"/>
              </w:rPr>
              <w:t xml:space="preserve"> уточнение базовых значений показателей и сроков выполнения мероприятий</w:t>
            </w:r>
          </w:p>
        </w:tc>
      </w:tr>
      <w:tr w:rsidR="008F41FC" w:rsidRPr="00343992" w:rsidTr="005F3A09">
        <w:trPr>
          <w:trHeight w:hRule="exact" w:val="14472"/>
        </w:trPr>
        <w:tc>
          <w:tcPr>
            <w:tcW w:w="710" w:type="dxa"/>
          </w:tcPr>
          <w:p w:rsidR="008F41FC" w:rsidRPr="00CE64D6" w:rsidRDefault="00390D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</w:rPr>
              <w:lastRenderedPageBreak/>
              <w:t>2.</w:t>
            </w: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4B383B" w:rsidRPr="00CE64D6" w:rsidRDefault="004B38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4B383B" w:rsidRPr="00CE64D6" w:rsidRDefault="004B38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4B383B" w:rsidRPr="00CE64D6" w:rsidRDefault="004B38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2.1.</w:t>
            </w:r>
          </w:p>
        </w:tc>
        <w:tc>
          <w:tcPr>
            <w:tcW w:w="2268" w:type="dxa"/>
          </w:tcPr>
          <w:p w:rsidR="008F41FC" w:rsidRPr="00CE64D6" w:rsidRDefault="00390D37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Реализация мер по обеспечению доступности объектов</w:t>
            </w:r>
            <w:r w:rsidR="008B68B3" w:rsidRPr="00CE64D6">
              <w:rPr>
                <w:sz w:val="24"/>
                <w:lang w:val="ru-RU"/>
              </w:rPr>
              <w:t xml:space="preserve"> </w:t>
            </w:r>
            <w:r w:rsidR="00E7153A" w:rsidRPr="00CE64D6">
              <w:rPr>
                <w:sz w:val="24"/>
                <w:lang w:val="ru-RU"/>
              </w:rPr>
              <w:t>(с учётом результатов паспортизации)</w:t>
            </w:r>
            <w:r w:rsidR="00D36AB8" w:rsidRPr="00CE64D6">
              <w:rPr>
                <w:sz w:val="24"/>
                <w:lang w:val="ru-RU"/>
              </w:rPr>
              <w:t>.</w:t>
            </w:r>
          </w:p>
          <w:p w:rsidR="000F74D9" w:rsidRPr="00CE64D6" w:rsidRDefault="003C4B5C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  <w:p w:rsidR="00AD67FD" w:rsidRPr="00CE64D6" w:rsidRDefault="00AD67FD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1800A6" w:rsidRPr="00CE64D6" w:rsidRDefault="001800A6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4B383B" w:rsidRPr="00CE64D6" w:rsidRDefault="004B38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4B383B" w:rsidRPr="00CE64D6" w:rsidRDefault="004B383B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 xml:space="preserve">Организация контроля за оснащением объектов  специальными приспособлениями,приборами и оборудованием, необходимыми для обеспечения их  доступности для инвалидов </w:t>
            </w:r>
          </w:p>
          <w:p w:rsidR="00AD67FD" w:rsidRPr="00CE64D6" w:rsidRDefault="00AD67FD" w:rsidP="00ED66C3">
            <w:pPr>
              <w:pStyle w:val="TableParagraph"/>
              <w:ind w:right="123"/>
              <w:rPr>
                <w:sz w:val="24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8F41FC" w:rsidRPr="00CE64D6" w:rsidRDefault="003C4B5C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Государственная программа Российской Федерации "Доступная среда" на 2011-2020 годы</w:t>
            </w:r>
            <w:r w:rsidR="00D36AB8" w:rsidRPr="00CE64D6">
              <w:rPr>
                <w:sz w:val="24"/>
                <w:szCs w:val="24"/>
                <w:lang w:val="ru-RU"/>
              </w:rPr>
              <w:t>, государственная программа Ростовской области «Доступная среда»</w:t>
            </w:r>
            <w:r w:rsidR="002431B0" w:rsidRPr="00CE64D6">
              <w:rPr>
                <w:sz w:val="24"/>
                <w:szCs w:val="24"/>
                <w:lang w:val="ru-RU"/>
              </w:rPr>
              <w:t>,</w:t>
            </w:r>
          </w:p>
          <w:p w:rsidR="002431B0" w:rsidRPr="00CE64D6" w:rsidRDefault="002431B0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 xml:space="preserve">распоряжение Правительства Российской Федерации от 30 декабря 2005 года </w:t>
            </w:r>
            <w:r w:rsidRPr="00CE64D6">
              <w:rPr>
                <w:sz w:val="24"/>
                <w:szCs w:val="24"/>
              </w:rPr>
              <w:t>N</w:t>
            </w:r>
            <w:r w:rsidRPr="00CE64D6">
              <w:rPr>
                <w:sz w:val="24"/>
                <w:szCs w:val="24"/>
                <w:lang w:val="ru-RU"/>
              </w:rPr>
              <w:t xml:space="preserve"> 2347-р</w:t>
            </w:r>
          </w:p>
          <w:p w:rsidR="00AD67FD" w:rsidRPr="00CE64D6" w:rsidRDefault="004B383B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bCs/>
                <w:color w:val="000000"/>
                <w:sz w:val="24"/>
                <w:szCs w:val="24"/>
                <w:lang w:val="ru-RU"/>
              </w:rPr>
              <w:t xml:space="preserve">«Об утверждении федерального перечня реабилитационных мероприятий, технических средств реабилитации и услуг, предоставляемых инвалиду (с изменениями и дополнениями) </w:t>
            </w:r>
          </w:p>
          <w:p w:rsidR="001800A6" w:rsidRPr="00CE64D6" w:rsidRDefault="001800A6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AD67FD" w:rsidRPr="00CE64D6" w:rsidRDefault="005F3A09" w:rsidP="005F3A09">
            <w:pPr>
              <w:pStyle w:val="TableParagraph"/>
              <w:ind w:left="105" w:right="216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Свод правил «</w:t>
            </w:r>
            <w:r w:rsidR="00AD67FD" w:rsidRPr="00CE64D6">
              <w:rPr>
                <w:sz w:val="24"/>
                <w:szCs w:val="24"/>
                <w:lang w:val="ru-RU"/>
              </w:rPr>
              <w:t>СП59.1333</w:t>
            </w:r>
            <w:r w:rsidRPr="00CE64D6">
              <w:rPr>
                <w:sz w:val="24"/>
                <w:szCs w:val="24"/>
                <w:lang w:val="ru-RU"/>
              </w:rPr>
              <w:t>0</w:t>
            </w:r>
            <w:r w:rsidR="00AD67FD" w:rsidRPr="00CE64D6">
              <w:rPr>
                <w:sz w:val="24"/>
                <w:szCs w:val="24"/>
                <w:lang w:val="ru-RU"/>
              </w:rPr>
              <w:t xml:space="preserve">.2012 </w:t>
            </w:r>
            <w:r w:rsidRPr="00CE64D6">
              <w:rPr>
                <w:sz w:val="24"/>
                <w:szCs w:val="24"/>
                <w:lang w:val="ru-RU"/>
              </w:rPr>
              <w:t>«</w:t>
            </w:r>
            <w:r w:rsidR="00AD67FD" w:rsidRPr="00CE64D6">
              <w:rPr>
                <w:sz w:val="24"/>
                <w:szCs w:val="24"/>
                <w:lang w:val="ru-RU"/>
              </w:rPr>
              <w:t>Доступность зданий и сооружений для маломобильных групп населения</w:t>
            </w:r>
            <w:r w:rsidRPr="00CE64D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D36AB8" w:rsidRPr="00CE64D6" w:rsidRDefault="00D36AB8" w:rsidP="00D36AB8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Бондарев С.В.</w:t>
            </w:r>
          </w:p>
          <w:p w:rsidR="00D36AB8" w:rsidRPr="00CE64D6" w:rsidRDefault="00D36AB8" w:rsidP="00D36AB8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Сухоставская И.А.</w:t>
            </w:r>
          </w:p>
          <w:p w:rsidR="00D36AB8" w:rsidRPr="00CE64D6" w:rsidRDefault="00D36AB8" w:rsidP="00D36AB8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Землякова И.В.</w:t>
            </w:r>
          </w:p>
          <w:p w:rsidR="00B93F42" w:rsidRPr="00CE64D6" w:rsidRDefault="00D36AB8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AD67FD" w:rsidRPr="00CE64D6" w:rsidRDefault="00AD67FD" w:rsidP="00D36AB8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1800A6" w:rsidRPr="00CE64D6" w:rsidRDefault="001800A6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4B383B" w:rsidRPr="00CE64D6" w:rsidRDefault="004B383B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Сухоставская И.А.</w:t>
            </w: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Землякова И.В.</w:t>
            </w: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Бондарев Д.В.</w:t>
            </w: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8F41FC" w:rsidRPr="00CE64D6" w:rsidRDefault="008F41FC">
            <w:pPr>
              <w:pStyle w:val="TableParagraph"/>
              <w:ind w:right="30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F41FC" w:rsidRPr="00CE64D6" w:rsidRDefault="00390D37">
            <w:pPr>
              <w:pStyle w:val="TableParagraph"/>
              <w:spacing w:line="268" w:lineRule="exact"/>
              <w:ind w:right="125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201</w:t>
            </w:r>
            <w:r w:rsidR="00AC4925" w:rsidRPr="00CE64D6">
              <w:rPr>
                <w:sz w:val="24"/>
                <w:lang w:val="ru-RU"/>
              </w:rPr>
              <w:t>6</w:t>
            </w:r>
            <w:r w:rsidRPr="00CE64D6">
              <w:rPr>
                <w:sz w:val="24"/>
                <w:lang w:val="ru-RU"/>
              </w:rPr>
              <w:t>-2030</w:t>
            </w:r>
          </w:p>
          <w:p w:rsidR="008F41FC" w:rsidRPr="00CE64D6" w:rsidRDefault="00D85DE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г</w:t>
            </w:r>
            <w:r w:rsidR="00390D37" w:rsidRPr="00CE64D6">
              <w:rPr>
                <w:sz w:val="24"/>
                <w:lang w:val="ru-RU"/>
              </w:rPr>
              <w:t>г.</w:t>
            </w:r>
          </w:p>
          <w:p w:rsidR="008B68B3" w:rsidRPr="00CE64D6" w:rsidRDefault="008B68B3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1800A6" w:rsidRPr="00CE64D6" w:rsidRDefault="001800A6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5F3A09" w:rsidRPr="00CE64D6" w:rsidRDefault="005F3A09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4B383B" w:rsidRPr="00CE64D6" w:rsidRDefault="004B383B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AD67FD" w:rsidRPr="00CE64D6" w:rsidRDefault="00783B7A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2016-2030гг</w:t>
            </w:r>
            <w:r w:rsidRPr="00CE64D6">
              <w:rPr>
                <w:sz w:val="24"/>
                <w:lang w:val="ru-RU"/>
              </w:rPr>
              <w:t xml:space="preserve"> </w:t>
            </w:r>
          </w:p>
          <w:p w:rsidR="00AD67FD" w:rsidRPr="00CE64D6" w:rsidRDefault="00AD67FD">
            <w:pPr>
              <w:pStyle w:val="TableParagraph"/>
              <w:ind w:right="125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8F41FC" w:rsidRDefault="00390D37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Увеличение доли объектов, на которых обеспечен доступ к местам оказания услуг</w:t>
            </w:r>
            <w:r w:rsidR="00D36AB8">
              <w:rPr>
                <w:sz w:val="24"/>
                <w:lang w:val="ru-RU"/>
              </w:rPr>
              <w:t>, создание в общеобразовательных организациях, реализующих пр</w:t>
            </w:r>
            <w:r w:rsidR="00CE64D6">
              <w:rPr>
                <w:sz w:val="24"/>
                <w:lang w:val="ru-RU"/>
              </w:rPr>
              <w:t>о</w:t>
            </w:r>
            <w:r w:rsidR="00D36AB8">
              <w:rPr>
                <w:sz w:val="24"/>
                <w:lang w:val="ru-RU"/>
              </w:rPr>
              <w:t>граммы общего образования, необходимых условий для обучения детей-инвалидов</w:t>
            </w: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AD67FD" w:rsidRDefault="00AD67FD">
            <w:pPr>
              <w:pStyle w:val="TableParagraph"/>
              <w:ind w:right="115"/>
              <w:rPr>
                <w:sz w:val="24"/>
                <w:lang w:val="ru-RU"/>
              </w:rPr>
            </w:pPr>
          </w:p>
          <w:p w:rsidR="005F3A09" w:rsidRDefault="005F3A09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5F3A09" w:rsidRDefault="005F3A09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4B383B" w:rsidRDefault="004B383B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AD67FD" w:rsidRPr="00CE64D6" w:rsidRDefault="00AD67FD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Обеспечение планового поэтапного повышения значения показателей доступности зданий и помещений для инвалидов</w:t>
            </w:r>
          </w:p>
          <w:p w:rsidR="00783B7A" w:rsidRPr="003C5455" w:rsidRDefault="00783B7A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Обеспечение  планового дооборудования объектов специальными приспособлениями и оборудованием, необходимыми инвалидам</w:t>
            </w:r>
          </w:p>
        </w:tc>
      </w:tr>
      <w:tr w:rsidR="00783B7A" w:rsidRPr="00343992" w:rsidTr="00783B7A">
        <w:trPr>
          <w:trHeight w:val="7245"/>
        </w:trPr>
        <w:tc>
          <w:tcPr>
            <w:tcW w:w="710" w:type="dxa"/>
          </w:tcPr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2.2.</w:t>
            </w: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Анализ перечней объектов реконструкции и капитального ремонта с целью рационального распределения бюджетных ассигнований на создание условий доступности для инвалидов максимального количества ремонтируемых (реконструируемых объектов)</w:t>
            </w: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Проведение капитального ремонта образовательных учреждений Кашарского района</w:t>
            </w: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-МБОУ Нижне-Калиновская СОШ</w:t>
            </w: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-МБДОУ Киевский д/с №14 «Зарянка»</w:t>
            </w: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-МБДОУ Индустриальный д/с № 4 «Солнышко»</w:t>
            </w: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Свод правил «СП59.13330.2012 «Доступность зданий и сооружений для маломобильных групп населения»</w:t>
            </w: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783B7A" w:rsidRPr="00CE64D6" w:rsidRDefault="00783B7A" w:rsidP="00B678D6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B678D6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Бондарев Д.В.</w:t>
            </w: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2016-2030гг.</w:t>
            </w: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2017 год</w:t>
            </w:r>
          </w:p>
          <w:p w:rsidR="00783B7A" w:rsidRPr="00CE64D6" w:rsidRDefault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2017 год</w:t>
            </w: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126" w:type="dxa"/>
          </w:tcPr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Default="00783B7A" w:rsidP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Обеспечение планового поэтапного повышения значения показателей доступности зданий и помещений для инвалидов</w:t>
            </w:r>
          </w:p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Pr="003C5455" w:rsidRDefault="00783B7A" w:rsidP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</w:tc>
      </w:tr>
      <w:tr w:rsidR="00783B7A" w:rsidRPr="00343992" w:rsidTr="00CE64D6">
        <w:trPr>
          <w:trHeight w:hRule="exact" w:val="4371"/>
        </w:trPr>
        <w:tc>
          <w:tcPr>
            <w:tcW w:w="710" w:type="dxa"/>
            <w:tcBorders>
              <w:top w:val="single" w:sz="4" w:space="0" w:color="auto"/>
            </w:tcBorders>
          </w:tcPr>
          <w:p w:rsidR="00CE64D6" w:rsidRPr="00CE64D6" w:rsidRDefault="00CE64D6" w:rsidP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B3660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Организация работы по оказанию услуг инвалидам при неполном соответствии объектов учреждений требованиям нормативных актов РФ, регламентирующих доступность для инвалидов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783B7A" w:rsidRPr="00CE64D6" w:rsidRDefault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 xml:space="preserve">Конвенция о правах инвалидов </w:t>
            </w:r>
          </w:p>
          <w:p w:rsidR="00783B7A" w:rsidRPr="00CE64D6" w:rsidRDefault="00783B7A" w:rsidP="00783B7A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Свод правил «СП59.13330.2012 «Доступность зданий и сооружений для маломобильных групп населения»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64D6" w:rsidRPr="00CE64D6" w:rsidRDefault="00CE64D6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Сухоставская И.А.</w:t>
            </w:r>
          </w:p>
          <w:p w:rsidR="00783B7A" w:rsidRPr="00CE64D6" w:rsidRDefault="00783B7A" w:rsidP="007F59D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Землякова И.В.</w:t>
            </w:r>
          </w:p>
          <w:p w:rsidR="00783B7A" w:rsidRPr="00CE64D6" w:rsidRDefault="00783B7A" w:rsidP="003C5455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Бондарев Д.В.</w:t>
            </w:r>
          </w:p>
          <w:p w:rsidR="00783B7A" w:rsidRPr="00CE64D6" w:rsidRDefault="00783B7A" w:rsidP="00AD67FD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783B7A" w:rsidRPr="00CE64D6" w:rsidRDefault="00783B7A" w:rsidP="00B678D6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E64D6" w:rsidRPr="00CE64D6" w:rsidRDefault="00CE64D6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783B7A" w:rsidRPr="00CE64D6" w:rsidRDefault="00783B7A" w:rsidP="00783B7A">
            <w:pPr>
              <w:pStyle w:val="TableParagraph"/>
              <w:spacing w:line="268" w:lineRule="exact"/>
              <w:ind w:right="125"/>
              <w:rPr>
                <w:sz w:val="24"/>
                <w:szCs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3B7A" w:rsidRDefault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</w:p>
          <w:p w:rsidR="00783B7A" w:rsidRDefault="00783B7A" w:rsidP="00783B7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Оказание услуг инвалидам по месту размещения, в том числе и альтернативными методами</w:t>
            </w:r>
          </w:p>
        </w:tc>
      </w:tr>
      <w:tr w:rsidR="008F41FC" w:rsidRPr="00343992" w:rsidTr="00D36AB8">
        <w:trPr>
          <w:trHeight w:hRule="exact" w:val="1114"/>
        </w:trPr>
        <w:tc>
          <w:tcPr>
            <w:tcW w:w="10774" w:type="dxa"/>
            <w:gridSpan w:val="8"/>
          </w:tcPr>
          <w:p w:rsidR="008F41FC" w:rsidRPr="00CE64D6" w:rsidRDefault="00390D37">
            <w:pPr>
              <w:pStyle w:val="TableParagraph"/>
              <w:ind w:left="634" w:firstLine="199"/>
              <w:rPr>
                <w:sz w:val="24"/>
                <w:lang w:val="ru-RU"/>
              </w:rPr>
            </w:pPr>
            <w:r w:rsidRPr="00CE64D6">
              <w:rPr>
                <w:sz w:val="24"/>
              </w:rPr>
              <w:t>II</w:t>
            </w:r>
            <w:r w:rsidRPr="00CE64D6">
              <w:rPr>
                <w:sz w:val="24"/>
                <w:lang w:val="ru-RU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</w:t>
            </w:r>
          </w:p>
          <w:p w:rsidR="008F41FC" w:rsidRPr="00CE64D6" w:rsidRDefault="00390D37">
            <w:pPr>
              <w:pStyle w:val="TableParagraph"/>
              <w:ind w:left="3094" w:right="453" w:hanging="262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F41FC" w:rsidRPr="00343992" w:rsidTr="0099055C">
        <w:trPr>
          <w:trHeight w:hRule="exact" w:val="15039"/>
        </w:trPr>
        <w:tc>
          <w:tcPr>
            <w:tcW w:w="710" w:type="dxa"/>
          </w:tcPr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8F41FC" w:rsidRPr="00CE64D6" w:rsidRDefault="00390D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</w:rPr>
              <w:t>3.</w:t>
            </w: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1800A6" w:rsidRPr="00CE64D6" w:rsidRDefault="001800A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4.</w:t>
            </w:r>
          </w:p>
        </w:tc>
        <w:tc>
          <w:tcPr>
            <w:tcW w:w="2409" w:type="dxa"/>
            <w:gridSpan w:val="2"/>
          </w:tcPr>
          <w:p w:rsidR="0099055C" w:rsidRPr="00CE64D6" w:rsidRDefault="0099055C">
            <w:pPr>
              <w:pStyle w:val="TableParagraph"/>
              <w:ind w:right="165"/>
              <w:rPr>
                <w:sz w:val="24"/>
                <w:lang w:val="ru-RU"/>
              </w:rPr>
            </w:pPr>
          </w:p>
          <w:p w:rsidR="008F41FC" w:rsidRPr="00CE64D6" w:rsidRDefault="00390D37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Организ</w:t>
            </w:r>
            <w:r w:rsidR="0099055C" w:rsidRPr="00CE64D6">
              <w:rPr>
                <w:sz w:val="24"/>
                <w:lang w:val="ru-RU"/>
              </w:rPr>
              <w:t>ация обучения или инструктирова</w:t>
            </w:r>
            <w:r w:rsidRPr="00CE64D6">
              <w:rPr>
                <w:sz w:val="24"/>
                <w:lang w:val="ru-RU"/>
              </w:rPr>
              <w:t>ния специалистов, работающих с инвалидами по вопросам, связанным с обеспечением доступности для инвалидов</w:t>
            </w:r>
          </w:p>
          <w:p w:rsidR="003C5455" w:rsidRPr="00CE64D6" w:rsidRDefault="003C5455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объектов и услуг с учетом имеющихся у них стойких расстройств функций органи</w:t>
            </w:r>
            <w:r w:rsidR="004C4794" w:rsidRPr="00CE64D6">
              <w:rPr>
                <w:sz w:val="24"/>
                <w:lang w:val="ru-RU"/>
              </w:rPr>
              <w:t xml:space="preserve">зма и ограничений жизнедеятельности. Назначение работников </w:t>
            </w:r>
            <w:r w:rsidRPr="00CE64D6">
              <w:rPr>
                <w:sz w:val="24"/>
                <w:lang w:val="ru-RU"/>
              </w:rPr>
              <w:t>о</w:t>
            </w:r>
            <w:r w:rsidR="004C4794" w:rsidRPr="00CE64D6">
              <w:rPr>
                <w:sz w:val="24"/>
                <w:lang w:val="ru-RU"/>
              </w:rPr>
              <w:t>тветственных за оказание помощи</w:t>
            </w:r>
          </w:p>
          <w:p w:rsidR="0099055C" w:rsidRPr="00CE64D6" w:rsidRDefault="0099055C">
            <w:pPr>
              <w:pStyle w:val="TableParagraph"/>
              <w:ind w:right="165"/>
              <w:rPr>
                <w:sz w:val="24"/>
                <w:lang w:val="ru-RU"/>
              </w:rPr>
            </w:pPr>
          </w:p>
          <w:p w:rsidR="001800A6" w:rsidRPr="00CE64D6" w:rsidRDefault="001800A6" w:rsidP="0099055C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Pr="00CE64D6" w:rsidRDefault="0099055C" w:rsidP="0099055C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Проведение анализа в локальных нормативных документах по предоставлению услуг на предмет наличия и достаточности в них положений об обеспечении доступности услуг для инвалидов и в случае необходимости внесение необходимых изменений</w:t>
            </w:r>
          </w:p>
          <w:p w:rsidR="0099055C" w:rsidRPr="00CE64D6" w:rsidRDefault="0099055C">
            <w:pPr>
              <w:pStyle w:val="TableParagraph"/>
              <w:ind w:right="165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055C" w:rsidRPr="00CE64D6" w:rsidRDefault="0099055C">
            <w:pPr>
              <w:pStyle w:val="TableParagraph"/>
              <w:ind w:left="105" w:right="111"/>
              <w:rPr>
                <w:sz w:val="24"/>
                <w:lang w:val="ru-RU"/>
              </w:rPr>
            </w:pPr>
          </w:p>
          <w:p w:rsidR="008F41FC" w:rsidRPr="00CE64D6" w:rsidRDefault="00995F64">
            <w:pPr>
              <w:pStyle w:val="TableParagraph"/>
              <w:ind w:left="105" w:right="111"/>
              <w:rPr>
                <w:sz w:val="24"/>
                <w:szCs w:val="24"/>
                <w:lang w:val="ru-RU"/>
              </w:rPr>
            </w:pPr>
            <w:hyperlink r:id="rId15" w:history="1">
              <w:r w:rsidR="00827BFF" w:rsidRPr="00CE64D6">
                <w:rPr>
                  <w:rStyle w:val="a9"/>
                  <w:color w:val="auto"/>
                  <w:sz w:val="24"/>
                  <w:szCs w:val="24"/>
                  <w:u w:val="none"/>
                  <w:lang w:val="ru-RU"/>
                </w:rPr>
                <w:t xml:space="preserve">Федеральный закон от 01.12.2014 </w:t>
              </w:r>
              <w:r w:rsidR="00827BFF" w:rsidRPr="00CE64D6">
                <w:rPr>
                  <w:rStyle w:val="a9"/>
                  <w:color w:val="auto"/>
                  <w:sz w:val="24"/>
                  <w:szCs w:val="24"/>
                  <w:u w:val="none"/>
                </w:rPr>
                <w:t>N</w:t>
              </w:r>
              <w:r w:rsidR="00827BFF" w:rsidRPr="00CE64D6">
                <w:rPr>
                  <w:rStyle w:val="a9"/>
                  <w:color w:val="auto"/>
                  <w:sz w:val="24"/>
                  <w:szCs w:val="24"/>
                  <w:u w:val="none"/>
                  <w:lang w:val="ru-RU"/>
                </w:rPr>
                <w:t xml:space="preserve"> 419-ФЗ9 (ред.29.12.2015)"О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  </w:r>
            </w:hyperlink>
          </w:p>
        </w:tc>
        <w:tc>
          <w:tcPr>
            <w:tcW w:w="1984" w:type="dxa"/>
            <w:gridSpan w:val="2"/>
          </w:tcPr>
          <w:p w:rsidR="0099055C" w:rsidRPr="00CE64D6" w:rsidRDefault="0099055C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D94B0A" w:rsidRPr="00CE64D6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 xml:space="preserve">Бондарев </w:t>
            </w:r>
            <w:r w:rsidR="004C4794" w:rsidRPr="00CE64D6">
              <w:rPr>
                <w:sz w:val="24"/>
                <w:lang w:val="ru-RU"/>
              </w:rPr>
              <w:t>Д</w:t>
            </w:r>
            <w:r w:rsidRPr="00CE64D6">
              <w:rPr>
                <w:sz w:val="24"/>
                <w:lang w:val="ru-RU"/>
              </w:rPr>
              <w:t>.В.</w:t>
            </w:r>
          </w:p>
          <w:p w:rsidR="00D94B0A" w:rsidRPr="00CE64D6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Сухоставская И.А.</w:t>
            </w:r>
          </w:p>
          <w:p w:rsidR="00D94B0A" w:rsidRPr="00CE64D6" w:rsidRDefault="00D94B0A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Землякова И.В.</w:t>
            </w:r>
          </w:p>
          <w:p w:rsidR="00712F02" w:rsidRPr="00CE64D6" w:rsidRDefault="00712F02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1800A6" w:rsidRPr="00CE64D6" w:rsidRDefault="001800A6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Pr="00CE64D6" w:rsidRDefault="0099055C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Бондарев С.В.</w:t>
            </w:r>
          </w:p>
          <w:p w:rsidR="0099055C" w:rsidRPr="00CE64D6" w:rsidRDefault="0099055C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Сухоставская И.А.</w:t>
            </w:r>
          </w:p>
          <w:p w:rsidR="0099055C" w:rsidRPr="00CE64D6" w:rsidRDefault="0099055C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Землякова И.В.</w:t>
            </w:r>
          </w:p>
          <w:p w:rsidR="0099055C" w:rsidRPr="00CE64D6" w:rsidRDefault="0099055C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CE64D6">
              <w:rPr>
                <w:sz w:val="24"/>
                <w:szCs w:val="24"/>
                <w:lang w:val="ru-RU"/>
              </w:rPr>
              <w:t>Руководители образовательных учреждений района</w:t>
            </w:r>
          </w:p>
          <w:p w:rsidR="0099055C" w:rsidRPr="00CE64D6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8F41FC" w:rsidRPr="00CE64D6" w:rsidRDefault="008F41F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9055C" w:rsidRPr="00CE64D6" w:rsidRDefault="0099055C">
            <w:pPr>
              <w:pStyle w:val="TableParagraph"/>
              <w:spacing w:line="268" w:lineRule="exact"/>
              <w:ind w:right="125"/>
              <w:rPr>
                <w:sz w:val="24"/>
                <w:lang w:val="ru-RU"/>
              </w:rPr>
            </w:pPr>
          </w:p>
          <w:p w:rsidR="008F41FC" w:rsidRPr="00CE64D6" w:rsidRDefault="00390D37">
            <w:pPr>
              <w:pStyle w:val="TableParagraph"/>
              <w:spacing w:line="268" w:lineRule="exact"/>
              <w:ind w:right="125"/>
              <w:rPr>
                <w:sz w:val="24"/>
              </w:rPr>
            </w:pPr>
            <w:r w:rsidRPr="00CE64D6">
              <w:rPr>
                <w:sz w:val="24"/>
              </w:rPr>
              <w:t>2016-2030</w:t>
            </w:r>
          </w:p>
          <w:p w:rsidR="008F41FC" w:rsidRPr="00CE64D6" w:rsidRDefault="00D85DE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CE64D6">
              <w:rPr>
                <w:sz w:val="24"/>
              </w:rPr>
              <w:t>г</w:t>
            </w:r>
            <w:r w:rsidR="00390D37" w:rsidRPr="00CE64D6">
              <w:rPr>
                <w:sz w:val="24"/>
              </w:rPr>
              <w:t>г.</w:t>
            </w: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Pr="00CE64D6" w:rsidRDefault="0099055C" w:rsidP="0099055C">
            <w:pPr>
              <w:pStyle w:val="TableParagraph"/>
              <w:spacing w:line="262" w:lineRule="exact"/>
              <w:ind w:right="125"/>
              <w:rPr>
                <w:sz w:val="24"/>
              </w:rPr>
            </w:pPr>
            <w:r w:rsidRPr="00CE64D6">
              <w:rPr>
                <w:sz w:val="24"/>
              </w:rPr>
              <w:t>2016</w:t>
            </w:r>
          </w:p>
          <w:p w:rsidR="0099055C" w:rsidRPr="00CE64D6" w:rsidRDefault="0099055C" w:rsidP="0099055C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CE64D6">
              <w:rPr>
                <w:sz w:val="24"/>
                <w:lang w:val="ru-RU"/>
              </w:rPr>
              <w:t>г</w:t>
            </w:r>
            <w:r w:rsidRPr="00CE64D6">
              <w:rPr>
                <w:sz w:val="24"/>
              </w:rPr>
              <w:t>од</w:t>
            </w:r>
          </w:p>
          <w:p w:rsidR="0099055C" w:rsidRPr="00CE64D6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8F41FC" w:rsidRPr="003C5455" w:rsidRDefault="00390D37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Увеличение доли специалистов, прошедших обучение и инструктирование</w:t>
            </w:r>
          </w:p>
          <w:p w:rsidR="00346E77" w:rsidRDefault="00346E77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 xml:space="preserve">Повышение влияния и контроля руководства учреждений </w:t>
            </w:r>
            <w:r w:rsidR="0099055C">
              <w:rPr>
                <w:sz w:val="24"/>
                <w:lang w:val="ru-RU"/>
              </w:rPr>
              <w:t>за орг</w:t>
            </w:r>
            <w:r w:rsidR="00030690" w:rsidRPr="003C5455">
              <w:rPr>
                <w:sz w:val="24"/>
                <w:lang w:val="ru-RU"/>
              </w:rPr>
              <w:t>анизацией и обеспечением доступа инвалидов к объектам и получению необходим</w:t>
            </w:r>
            <w:r w:rsidR="0099055C">
              <w:rPr>
                <w:sz w:val="24"/>
                <w:lang w:val="ru-RU"/>
              </w:rPr>
              <w:t>ы</w:t>
            </w:r>
            <w:r w:rsidR="00030690" w:rsidRPr="003C5455">
              <w:rPr>
                <w:sz w:val="24"/>
                <w:lang w:val="ru-RU"/>
              </w:rPr>
              <w:t>х услуг</w:t>
            </w:r>
          </w:p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:rsidR="001800A6" w:rsidRDefault="001800A6" w:rsidP="0099055C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99055C" w:rsidRDefault="0099055C" w:rsidP="0099055C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Наличие в локальных нормативных документах,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</w:t>
            </w:r>
          </w:p>
          <w:p w:rsidR="0099055C" w:rsidRDefault="0099055C" w:rsidP="0099055C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99055C" w:rsidRDefault="0099055C" w:rsidP="0099055C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99055C" w:rsidRDefault="0099055C" w:rsidP="0099055C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99055C" w:rsidRPr="003C5455" w:rsidRDefault="0099055C" w:rsidP="0099055C">
            <w:pPr>
              <w:pStyle w:val="TableParagraph"/>
              <w:ind w:right="110"/>
              <w:rPr>
                <w:sz w:val="24"/>
                <w:lang w:val="ru-RU"/>
              </w:rPr>
            </w:pPr>
          </w:p>
        </w:tc>
      </w:tr>
    </w:tbl>
    <w:p w:rsidR="008F41FC" w:rsidRPr="003C5455" w:rsidRDefault="008F41FC">
      <w:pPr>
        <w:rPr>
          <w:sz w:val="24"/>
          <w:lang w:val="ru-RU"/>
        </w:rPr>
        <w:sectPr w:rsidR="008F41FC" w:rsidRPr="003C5455">
          <w:footerReference w:type="default" r:id="rId16"/>
          <w:pgSz w:w="11910" w:h="16840"/>
          <w:pgMar w:top="780" w:right="880" w:bottom="280" w:left="920" w:header="0" w:footer="0" w:gutter="0"/>
          <w:cols w:space="720"/>
        </w:sect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09"/>
        <w:gridCol w:w="1985"/>
        <w:gridCol w:w="1984"/>
        <w:gridCol w:w="1560"/>
        <w:gridCol w:w="2126"/>
      </w:tblGrid>
      <w:tr w:rsidR="008F41FC" w:rsidRPr="00343992" w:rsidTr="004C4794">
        <w:trPr>
          <w:trHeight w:hRule="exact" w:val="13759"/>
        </w:trPr>
        <w:tc>
          <w:tcPr>
            <w:tcW w:w="710" w:type="dxa"/>
          </w:tcPr>
          <w:p w:rsidR="003E5B22" w:rsidRPr="003C5455" w:rsidRDefault="003E5B2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8F41FC" w:rsidRPr="0099055C" w:rsidRDefault="0099055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C276D3" w:rsidRDefault="00C276D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712F02" w:rsidRDefault="0099055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  <w:p w:rsidR="004C4794" w:rsidRPr="004C4794" w:rsidRDefault="004C47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3E5B22" w:rsidRPr="003C5455" w:rsidRDefault="003E5B22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4C4794" w:rsidRDefault="004C4794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Расширение форм и способов информирования инвалидов об оказываемых муниципальных услугах (создание и модернизация сайтов,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доступных  для инвалидов по зрению,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создание информационных стендов и материалов в доступных форматах).</w:t>
            </w: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99055C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</w:p>
          <w:p w:rsidR="00C276D3" w:rsidRDefault="00C276D3" w:rsidP="00D94B0A">
            <w:pPr>
              <w:pStyle w:val="TableParagraph"/>
              <w:spacing w:line="276" w:lineRule="auto"/>
              <w:ind w:right="128"/>
              <w:rPr>
                <w:sz w:val="24"/>
                <w:szCs w:val="24"/>
                <w:lang w:val="ru-RU"/>
              </w:rPr>
            </w:pPr>
          </w:p>
          <w:p w:rsidR="0099055C" w:rsidRPr="003C5455" w:rsidRDefault="0099055C" w:rsidP="00D94B0A">
            <w:pPr>
              <w:pStyle w:val="TableParagraph"/>
              <w:spacing w:line="276" w:lineRule="auto"/>
              <w:ind w:right="128"/>
              <w:rPr>
                <w:sz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Заключение соглашений об оказании услуг по сурдопереводу,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тифлосурдопереводу для инвалидов между подведомственными учреждениями с организациями,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предоставляющими специалистов в области сурдоперевода,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тифлосурдоперевода</w:t>
            </w:r>
          </w:p>
        </w:tc>
        <w:tc>
          <w:tcPr>
            <w:tcW w:w="1985" w:type="dxa"/>
          </w:tcPr>
          <w:p w:rsidR="008F41FC" w:rsidRDefault="008F41F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4C4794" w:rsidRDefault="004C4794">
            <w:pPr>
              <w:pStyle w:val="TableParagraph"/>
              <w:ind w:left="105"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Ми</w:t>
            </w:r>
            <w:r w:rsidRPr="003C5455">
              <w:rPr>
                <w:sz w:val="24"/>
                <w:lang w:val="ru-RU"/>
              </w:rPr>
              <w:t>нкомсвязи  России от 25.04.2014 №108 «Об утверждении Методических рекомендаций об особенностях обеспечения информационной доступности в сфере те</w:t>
            </w:r>
            <w:r w:rsidR="004B383B">
              <w:rPr>
                <w:sz w:val="24"/>
                <w:lang w:val="ru-RU"/>
              </w:rPr>
              <w:t>ле-радио</w:t>
            </w:r>
            <w:r w:rsidR="00712F02">
              <w:rPr>
                <w:sz w:val="24"/>
                <w:lang w:val="ru-RU"/>
              </w:rPr>
              <w:t>вещании</w:t>
            </w:r>
            <w:r w:rsidRPr="003C5455">
              <w:rPr>
                <w:sz w:val="24"/>
                <w:lang w:val="ru-RU"/>
              </w:rPr>
              <w:t>,электронных и информационно-коммуникационных технологий»</w:t>
            </w:r>
          </w:p>
          <w:p w:rsidR="0099055C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</w:p>
          <w:p w:rsidR="00C276D3" w:rsidRDefault="00C276D3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99055C" w:rsidRPr="003C5455" w:rsidRDefault="0099055C">
            <w:pPr>
              <w:pStyle w:val="TableParagraph"/>
              <w:ind w:left="105" w:right="216"/>
              <w:rPr>
                <w:sz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Постановление Правительства Российск</w:t>
            </w:r>
            <w:r w:rsidR="00732DD1">
              <w:rPr>
                <w:sz w:val="24"/>
                <w:szCs w:val="24"/>
                <w:lang w:val="ru-RU"/>
              </w:rPr>
              <w:t>ой Федерации от 25.09.2007 №608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3C5455">
              <w:rPr>
                <w:sz w:val="24"/>
                <w:szCs w:val="24"/>
                <w:lang w:val="ru-RU"/>
              </w:rPr>
              <w:t>О порядке предоставления инвалидам услуг по переводу русского жестового языка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(сурдопереводу,тифлосурдопереводу)»</w:t>
            </w:r>
            <w:r w:rsidR="002431B0">
              <w:rPr>
                <w:sz w:val="24"/>
                <w:szCs w:val="24"/>
                <w:lang w:val="ru-RU"/>
              </w:rPr>
              <w:t>(с изменениями и дополнениями)</w:t>
            </w:r>
          </w:p>
        </w:tc>
        <w:tc>
          <w:tcPr>
            <w:tcW w:w="1984" w:type="dxa"/>
          </w:tcPr>
          <w:p w:rsidR="003E5B22" w:rsidRPr="003C5455" w:rsidRDefault="003E5B22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4C4794" w:rsidRPr="003C5455" w:rsidRDefault="004C4794" w:rsidP="004C4794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Бондарев С.В.</w:t>
            </w:r>
          </w:p>
          <w:p w:rsidR="004C4794" w:rsidRPr="003C5455" w:rsidRDefault="004C4794" w:rsidP="004C4794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Сухоставская И.А.</w:t>
            </w:r>
          </w:p>
          <w:p w:rsidR="004C4794" w:rsidRPr="003C5455" w:rsidRDefault="004C4794" w:rsidP="004C4794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Землякова И.В.</w:t>
            </w:r>
          </w:p>
          <w:p w:rsidR="00712F02" w:rsidRDefault="00712F02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образовательных учреждений района</w:t>
            </w: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99055C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C276D3" w:rsidRDefault="00C276D3" w:rsidP="0099055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C276D3" w:rsidRDefault="00C276D3" w:rsidP="0099055C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99055C" w:rsidRPr="003C5455" w:rsidRDefault="0099055C" w:rsidP="0099055C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образовательных учреждений района</w:t>
            </w:r>
          </w:p>
          <w:p w:rsidR="0099055C" w:rsidRPr="003C5455" w:rsidRDefault="0099055C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4C4794" w:rsidRPr="003C5455" w:rsidRDefault="004C4794" w:rsidP="00D94B0A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</w:p>
          <w:p w:rsidR="008F41FC" w:rsidRPr="003C5455" w:rsidRDefault="008F41FC">
            <w:pPr>
              <w:pStyle w:val="TableParagraph"/>
              <w:ind w:right="14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3E5B22" w:rsidRPr="003C5455" w:rsidRDefault="003E5B22">
            <w:pPr>
              <w:pStyle w:val="TableParagraph"/>
              <w:spacing w:line="262" w:lineRule="exact"/>
              <w:ind w:right="125"/>
              <w:rPr>
                <w:sz w:val="24"/>
                <w:lang w:val="ru-RU"/>
              </w:rPr>
            </w:pPr>
          </w:p>
          <w:p w:rsidR="004C4794" w:rsidRDefault="001800A6">
            <w:pPr>
              <w:pStyle w:val="TableParagraph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</w:t>
            </w: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1800A6" w:rsidRDefault="001800A6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C276D3" w:rsidRDefault="00C276D3">
            <w:pPr>
              <w:pStyle w:val="TableParagraph"/>
              <w:ind w:right="125"/>
              <w:rPr>
                <w:sz w:val="24"/>
                <w:lang w:val="ru-RU"/>
              </w:rPr>
            </w:pPr>
          </w:p>
          <w:p w:rsidR="0099055C" w:rsidRDefault="00C276D3">
            <w:pPr>
              <w:pStyle w:val="TableParagraph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2018-2030 гг.</w:t>
            </w:r>
          </w:p>
          <w:p w:rsidR="0099055C" w:rsidRPr="004C4794" w:rsidRDefault="0099055C">
            <w:pPr>
              <w:pStyle w:val="TableParagraph"/>
              <w:ind w:right="125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E5B22" w:rsidRPr="003C5455" w:rsidRDefault="003E5B22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4C4794" w:rsidRDefault="004C4794" w:rsidP="00D94B0A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Обеспечение доступа и</w:t>
            </w:r>
            <w:r w:rsidR="00C276D3">
              <w:rPr>
                <w:sz w:val="24"/>
                <w:lang w:val="ru-RU"/>
              </w:rPr>
              <w:t>нвалидов по зрению к информации</w:t>
            </w:r>
            <w:r w:rsidRPr="003C5455">
              <w:rPr>
                <w:sz w:val="24"/>
                <w:lang w:val="ru-RU"/>
              </w:rPr>
              <w:t>,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в том числе предоставляемых услугах,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порядке их оказания,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обеспечение</w:t>
            </w:r>
            <w:r w:rsidR="00D85DE0">
              <w:rPr>
                <w:sz w:val="24"/>
                <w:lang w:val="ru-RU"/>
              </w:rPr>
              <w:t xml:space="preserve"> </w:t>
            </w:r>
            <w:r w:rsidRPr="003C5455">
              <w:rPr>
                <w:sz w:val="24"/>
                <w:lang w:val="ru-RU"/>
              </w:rPr>
              <w:t>возможности получения муниципальных услуг дистанционно</w:t>
            </w: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C276D3" w:rsidRDefault="00C276D3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C276D3" w:rsidRDefault="00C276D3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Обеспечение наличия на объектах </w:t>
            </w:r>
            <w:r w:rsidRPr="003C5455">
              <w:rPr>
                <w:sz w:val="24"/>
                <w:szCs w:val="24"/>
                <w:lang w:val="ru-RU"/>
              </w:rPr>
              <w:t>специалистов по сурдопереводу и тифлосурдопереводу,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повышение доступности объектов и услуг для инвалидов по слуху и зрению</w:t>
            </w:r>
          </w:p>
          <w:p w:rsidR="001800A6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  <w:p w:rsidR="001800A6" w:rsidRPr="003C5455" w:rsidRDefault="001800A6" w:rsidP="00D94B0A">
            <w:pPr>
              <w:pStyle w:val="TableParagraph"/>
              <w:ind w:right="137"/>
              <w:rPr>
                <w:sz w:val="24"/>
                <w:lang w:val="ru-RU"/>
              </w:rPr>
            </w:pPr>
          </w:p>
        </w:tc>
      </w:tr>
      <w:tr w:rsidR="0013598A" w:rsidRPr="00343992" w:rsidTr="001800A6">
        <w:trPr>
          <w:trHeight w:hRule="exact" w:val="5821"/>
        </w:trPr>
        <w:tc>
          <w:tcPr>
            <w:tcW w:w="710" w:type="dxa"/>
          </w:tcPr>
          <w:p w:rsidR="00712F02" w:rsidRDefault="00712F0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13598A" w:rsidRPr="003C5455" w:rsidRDefault="0013598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C5455">
              <w:rPr>
                <w:sz w:val="24"/>
                <w:lang w:val="ru-RU"/>
              </w:rPr>
              <w:t>7.</w:t>
            </w:r>
          </w:p>
        </w:tc>
        <w:tc>
          <w:tcPr>
            <w:tcW w:w="2409" w:type="dxa"/>
          </w:tcPr>
          <w:p w:rsidR="00712F02" w:rsidRDefault="00712F02" w:rsidP="00D94B0A">
            <w:pPr>
              <w:pStyle w:val="TableParagraph"/>
              <w:spacing w:line="276" w:lineRule="auto"/>
              <w:ind w:right="128"/>
              <w:rPr>
                <w:sz w:val="24"/>
                <w:szCs w:val="24"/>
                <w:lang w:val="ru-RU"/>
              </w:rPr>
            </w:pPr>
          </w:p>
          <w:p w:rsidR="0013598A" w:rsidRPr="003C5455" w:rsidRDefault="0013598A" w:rsidP="00D94B0A">
            <w:pPr>
              <w:pStyle w:val="TableParagraph"/>
              <w:spacing w:line="276" w:lineRule="auto"/>
              <w:ind w:right="128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Орг</w:t>
            </w:r>
            <w:r w:rsidR="00712F02">
              <w:rPr>
                <w:sz w:val="24"/>
                <w:szCs w:val="24"/>
                <w:lang w:val="ru-RU"/>
              </w:rPr>
              <w:t>анизация курсов повышения квали</w:t>
            </w:r>
            <w:r w:rsidRPr="003C5455">
              <w:rPr>
                <w:sz w:val="24"/>
                <w:szCs w:val="24"/>
                <w:lang w:val="ru-RU"/>
              </w:rPr>
              <w:t>фикации для педагогических работников,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осуществляющих</w:t>
            </w:r>
            <w:r w:rsidR="00D85DE0">
              <w:rPr>
                <w:sz w:val="24"/>
                <w:szCs w:val="24"/>
                <w:lang w:val="ru-RU"/>
              </w:rPr>
              <w:t xml:space="preserve"> </w:t>
            </w:r>
            <w:r w:rsidRPr="003C5455">
              <w:rPr>
                <w:sz w:val="24"/>
                <w:szCs w:val="24"/>
                <w:lang w:val="ru-RU"/>
              </w:rPr>
              <w:t>образовательный процесс с детьми с ОВЗ</w:t>
            </w:r>
          </w:p>
        </w:tc>
        <w:tc>
          <w:tcPr>
            <w:tcW w:w="1985" w:type="dxa"/>
          </w:tcPr>
          <w:p w:rsidR="00712F02" w:rsidRDefault="00712F02" w:rsidP="00712F02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</w:p>
          <w:p w:rsidR="0013598A" w:rsidRPr="003C5455" w:rsidRDefault="00B93F42" w:rsidP="00712F02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 xml:space="preserve">Локальный распорядительный </w:t>
            </w:r>
            <w:r w:rsidR="00712F02">
              <w:rPr>
                <w:sz w:val="24"/>
                <w:szCs w:val="24"/>
                <w:lang w:val="ru-RU"/>
              </w:rPr>
              <w:t>а</w:t>
            </w:r>
            <w:r w:rsidRPr="003C5455">
              <w:rPr>
                <w:sz w:val="24"/>
                <w:szCs w:val="24"/>
                <w:lang w:val="ru-RU"/>
              </w:rPr>
              <w:t>кт образовательной организации</w:t>
            </w:r>
          </w:p>
        </w:tc>
        <w:tc>
          <w:tcPr>
            <w:tcW w:w="1984" w:type="dxa"/>
          </w:tcPr>
          <w:p w:rsidR="00712F02" w:rsidRDefault="00712F02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  <w:p w:rsidR="0013598A" w:rsidRPr="003C5455" w:rsidRDefault="00B93F42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Остапущенко И.И.</w:t>
            </w:r>
          </w:p>
          <w:p w:rsidR="00712F02" w:rsidRPr="003C5455" w:rsidRDefault="00712F02" w:rsidP="00712F02">
            <w:pPr>
              <w:pStyle w:val="TableParagraph"/>
              <w:spacing w:line="268" w:lineRule="exact"/>
              <w:ind w:right="307"/>
              <w:rPr>
                <w:sz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образовательных учреждений района</w:t>
            </w:r>
          </w:p>
          <w:p w:rsidR="00B93F42" w:rsidRPr="003C5455" w:rsidRDefault="00B93F42" w:rsidP="00D94B0A">
            <w:pPr>
              <w:pStyle w:val="TableParagraph"/>
              <w:spacing w:line="268" w:lineRule="exact"/>
              <w:ind w:right="307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12F02" w:rsidRDefault="00712F02">
            <w:pPr>
              <w:pStyle w:val="TableParagraph"/>
              <w:spacing w:line="262" w:lineRule="exact"/>
              <w:ind w:right="125"/>
              <w:rPr>
                <w:sz w:val="24"/>
                <w:szCs w:val="24"/>
                <w:lang w:val="ru-RU"/>
              </w:rPr>
            </w:pPr>
          </w:p>
          <w:p w:rsidR="0013598A" w:rsidRPr="003C5455" w:rsidRDefault="00712F02">
            <w:pPr>
              <w:pStyle w:val="TableParagraph"/>
              <w:spacing w:line="262" w:lineRule="exact"/>
              <w:ind w:righ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6" w:type="dxa"/>
          </w:tcPr>
          <w:p w:rsidR="00712F02" w:rsidRDefault="00712F02" w:rsidP="00D94B0A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</w:p>
          <w:p w:rsidR="0013598A" w:rsidRPr="003C5455" w:rsidRDefault="00C27B0D" w:rsidP="00D94B0A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3C5455">
              <w:rPr>
                <w:sz w:val="24"/>
                <w:szCs w:val="24"/>
                <w:lang w:val="ru-RU"/>
              </w:rPr>
              <w:t>Повышение уровня оказания государственных и муниципальных услуг и помощи инвалидам и другим маломобильным группам населения</w:t>
            </w:r>
          </w:p>
        </w:tc>
      </w:tr>
    </w:tbl>
    <w:p w:rsidR="008F41FC" w:rsidRPr="001A3C35" w:rsidRDefault="00390D37">
      <w:pPr>
        <w:pStyle w:val="11"/>
        <w:numPr>
          <w:ilvl w:val="0"/>
          <w:numId w:val="21"/>
        </w:numPr>
        <w:tabs>
          <w:tab w:val="left" w:pos="1866"/>
        </w:tabs>
        <w:spacing w:before="70"/>
        <w:ind w:left="1030" w:right="343" w:firstLine="449"/>
        <w:jc w:val="left"/>
        <w:rPr>
          <w:lang w:val="ru-RU"/>
        </w:rPr>
      </w:pPr>
      <w:r w:rsidRPr="001A3C35">
        <w:rPr>
          <w:lang w:val="ru-RU"/>
        </w:rPr>
        <w:t>Список и контакты ответственных лиц за мониторинг и достижение запланированных значений показателей доступности для инвалидов объектов</w:t>
      </w:r>
      <w:r w:rsidR="000274D0" w:rsidRPr="001A3C35">
        <w:rPr>
          <w:lang w:val="ru-RU"/>
        </w:rPr>
        <w:t xml:space="preserve"> </w:t>
      </w:r>
      <w:r w:rsidRPr="001A3C35">
        <w:rPr>
          <w:lang w:val="ru-RU"/>
        </w:rPr>
        <w:t>и</w:t>
      </w:r>
    </w:p>
    <w:p w:rsidR="008F41FC" w:rsidRPr="001A3C35" w:rsidRDefault="00390D37">
      <w:pPr>
        <w:spacing w:after="3"/>
        <w:ind w:left="5106" w:right="4412"/>
        <w:jc w:val="center"/>
        <w:rPr>
          <w:b/>
          <w:sz w:val="24"/>
        </w:rPr>
      </w:pPr>
      <w:r w:rsidRPr="001A3C35">
        <w:rPr>
          <w:b/>
          <w:sz w:val="24"/>
        </w:rPr>
        <w:t>услуг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9"/>
        <w:gridCol w:w="2127"/>
        <w:gridCol w:w="1988"/>
        <w:gridCol w:w="2870"/>
      </w:tblGrid>
      <w:tr w:rsidR="008F41FC" w:rsidRPr="001A3C35" w:rsidTr="001A3C35">
        <w:trPr>
          <w:trHeight w:hRule="exact" w:val="927"/>
        </w:trPr>
        <w:tc>
          <w:tcPr>
            <w:tcW w:w="3789" w:type="dxa"/>
          </w:tcPr>
          <w:p w:rsidR="008F41FC" w:rsidRPr="001A3C35" w:rsidRDefault="00390D37">
            <w:pPr>
              <w:pStyle w:val="TableParagraph"/>
              <w:spacing w:line="276" w:lineRule="exact"/>
              <w:ind w:left="1094" w:right="248"/>
              <w:rPr>
                <w:sz w:val="24"/>
              </w:rPr>
            </w:pPr>
            <w:r w:rsidRPr="001A3C35">
              <w:rPr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8F41FC" w:rsidRPr="001A3C35" w:rsidRDefault="00390D37" w:rsidP="001A3C35">
            <w:pPr>
              <w:pStyle w:val="TableParagraph"/>
              <w:ind w:left="580" w:right="280" w:hanging="286"/>
              <w:jc w:val="center"/>
              <w:rPr>
                <w:sz w:val="24"/>
                <w:lang w:val="ru-RU"/>
              </w:rPr>
            </w:pPr>
            <w:r w:rsidRPr="001A3C35">
              <w:rPr>
                <w:sz w:val="24"/>
                <w:lang w:val="ru-RU"/>
              </w:rPr>
              <w:t>Фамилия</w:t>
            </w:r>
            <w:r w:rsidR="001A3C35" w:rsidRPr="001A3C35">
              <w:rPr>
                <w:sz w:val="24"/>
                <w:lang w:val="ru-RU"/>
              </w:rPr>
              <w:t xml:space="preserve">, </w:t>
            </w:r>
            <w:r w:rsidRPr="001A3C35">
              <w:rPr>
                <w:sz w:val="24"/>
                <w:lang w:val="ru-RU"/>
              </w:rPr>
              <w:t>имя</w:t>
            </w:r>
            <w:r w:rsidR="001A3C35" w:rsidRPr="001A3C35">
              <w:rPr>
                <w:sz w:val="24"/>
                <w:lang w:val="ru-RU"/>
              </w:rPr>
              <w:t xml:space="preserve">, </w:t>
            </w:r>
            <w:r w:rsidRPr="001A3C35">
              <w:rPr>
                <w:sz w:val="24"/>
                <w:lang w:val="ru-RU"/>
              </w:rPr>
              <w:t>отчество</w:t>
            </w:r>
          </w:p>
        </w:tc>
        <w:tc>
          <w:tcPr>
            <w:tcW w:w="1988" w:type="dxa"/>
          </w:tcPr>
          <w:p w:rsidR="008F41FC" w:rsidRPr="001A3C35" w:rsidRDefault="00390D37">
            <w:pPr>
              <w:pStyle w:val="TableParagraph"/>
              <w:spacing w:line="276" w:lineRule="exact"/>
              <w:ind w:left="523"/>
              <w:rPr>
                <w:sz w:val="24"/>
                <w:lang w:val="ru-RU"/>
              </w:rPr>
            </w:pPr>
            <w:r w:rsidRPr="001A3C35">
              <w:rPr>
                <w:sz w:val="24"/>
                <w:lang w:val="ru-RU"/>
              </w:rPr>
              <w:t>Телефон</w:t>
            </w:r>
          </w:p>
        </w:tc>
        <w:tc>
          <w:tcPr>
            <w:tcW w:w="2870" w:type="dxa"/>
          </w:tcPr>
          <w:p w:rsidR="008F41FC" w:rsidRPr="001A3C35" w:rsidRDefault="00390D37">
            <w:pPr>
              <w:pStyle w:val="TableParagraph"/>
              <w:ind w:left="849" w:right="134" w:hanging="699"/>
              <w:rPr>
                <w:sz w:val="24"/>
                <w:lang w:val="ru-RU"/>
              </w:rPr>
            </w:pPr>
            <w:r w:rsidRPr="001A3C35">
              <w:rPr>
                <w:sz w:val="24"/>
                <w:lang w:val="ru-RU"/>
              </w:rPr>
              <w:t>Адрес</w:t>
            </w:r>
            <w:r w:rsidR="001A3C35" w:rsidRPr="001A3C35">
              <w:rPr>
                <w:sz w:val="24"/>
                <w:lang w:val="ru-RU"/>
              </w:rPr>
              <w:t xml:space="preserve"> </w:t>
            </w:r>
            <w:r w:rsidRPr="001A3C35">
              <w:rPr>
                <w:sz w:val="24"/>
                <w:lang w:val="ru-RU"/>
              </w:rPr>
              <w:t>электронной</w:t>
            </w:r>
            <w:r w:rsidR="001A3C35" w:rsidRPr="001A3C35">
              <w:rPr>
                <w:sz w:val="24"/>
                <w:lang w:val="ru-RU"/>
              </w:rPr>
              <w:t xml:space="preserve"> </w:t>
            </w:r>
            <w:r w:rsidRPr="001A3C35">
              <w:rPr>
                <w:sz w:val="24"/>
                <w:lang w:val="ru-RU"/>
              </w:rPr>
              <w:t>почты</w:t>
            </w:r>
          </w:p>
        </w:tc>
      </w:tr>
      <w:tr w:rsidR="008F41FC" w:rsidRPr="003C5455" w:rsidTr="001A3C35">
        <w:trPr>
          <w:trHeight w:hRule="exact" w:val="1141"/>
        </w:trPr>
        <w:tc>
          <w:tcPr>
            <w:tcW w:w="3789" w:type="dxa"/>
          </w:tcPr>
          <w:p w:rsidR="008F41FC" w:rsidRPr="003C5455" w:rsidRDefault="00C27B0D">
            <w:pPr>
              <w:pStyle w:val="TableParagraph"/>
              <w:ind w:right="248"/>
              <w:rPr>
                <w:lang w:val="ru-RU"/>
              </w:rPr>
            </w:pPr>
            <w:r w:rsidRPr="003C5455">
              <w:rPr>
                <w:lang w:val="ru-RU"/>
              </w:rPr>
              <w:t>Заведующий Кашарским отделом образования администрации Кашарского района</w:t>
            </w:r>
          </w:p>
        </w:tc>
        <w:tc>
          <w:tcPr>
            <w:tcW w:w="2127" w:type="dxa"/>
          </w:tcPr>
          <w:p w:rsidR="008F41FC" w:rsidRPr="003C5455" w:rsidRDefault="00C27B0D">
            <w:pPr>
              <w:pStyle w:val="TableParagraph"/>
              <w:ind w:right="601"/>
              <w:rPr>
                <w:lang w:val="ru-RU"/>
              </w:rPr>
            </w:pPr>
            <w:r w:rsidRPr="003C5455">
              <w:rPr>
                <w:lang w:val="ru-RU"/>
              </w:rPr>
              <w:t>Колесников Виктор Иванович</w:t>
            </w:r>
          </w:p>
        </w:tc>
        <w:tc>
          <w:tcPr>
            <w:tcW w:w="1988" w:type="dxa"/>
          </w:tcPr>
          <w:p w:rsidR="008F41FC" w:rsidRPr="003C5455" w:rsidRDefault="00C27B0D">
            <w:pPr>
              <w:pStyle w:val="TableParagraph"/>
              <w:spacing w:line="247" w:lineRule="exact"/>
              <w:rPr>
                <w:lang w:val="ru-RU"/>
              </w:rPr>
            </w:pPr>
            <w:r w:rsidRPr="003C5455">
              <w:rPr>
                <w:lang w:val="ru-RU"/>
              </w:rPr>
              <w:t>8(863)8821364</w:t>
            </w:r>
          </w:p>
        </w:tc>
        <w:tc>
          <w:tcPr>
            <w:tcW w:w="2870" w:type="dxa"/>
          </w:tcPr>
          <w:p w:rsidR="008F41FC" w:rsidRPr="003C5455" w:rsidRDefault="00EC5974">
            <w:pPr>
              <w:pStyle w:val="TableParagraph"/>
              <w:spacing w:line="247" w:lineRule="exact"/>
              <w:ind w:right="134"/>
            </w:pPr>
            <w:r>
              <w:t>roo_kasharsky@rostobr.ru</w:t>
            </w:r>
          </w:p>
        </w:tc>
      </w:tr>
      <w:tr w:rsidR="00C27B0D" w:rsidRPr="003C5455" w:rsidTr="001A3C35">
        <w:trPr>
          <w:trHeight w:hRule="exact" w:val="1554"/>
        </w:trPr>
        <w:tc>
          <w:tcPr>
            <w:tcW w:w="3789" w:type="dxa"/>
          </w:tcPr>
          <w:p w:rsidR="00C27B0D" w:rsidRPr="003C5455" w:rsidRDefault="00C27B0D">
            <w:pPr>
              <w:pStyle w:val="TableParagraph"/>
              <w:ind w:right="248"/>
              <w:rPr>
                <w:lang w:val="ru-RU"/>
              </w:rPr>
            </w:pPr>
            <w:r w:rsidRPr="003C5455">
              <w:rPr>
                <w:lang w:val="ru-RU"/>
              </w:rPr>
              <w:t>Директор районного методического и</w:t>
            </w:r>
            <w:r w:rsidR="00D85DE0">
              <w:rPr>
                <w:lang w:val="ru-RU"/>
              </w:rPr>
              <w:t xml:space="preserve"> </w:t>
            </w:r>
            <w:r w:rsidRPr="003C5455">
              <w:rPr>
                <w:lang w:val="ru-RU"/>
              </w:rPr>
              <w:t>ресурсного центра</w:t>
            </w:r>
            <w:r w:rsidR="00433CAF" w:rsidRPr="003C5455">
              <w:rPr>
                <w:lang w:val="ru-RU"/>
              </w:rPr>
              <w:t xml:space="preserve"> Кашарского отде</w:t>
            </w:r>
            <w:r w:rsidR="00D85DE0">
              <w:rPr>
                <w:lang w:val="ru-RU"/>
              </w:rPr>
              <w:t>ла образования администрации Ка</w:t>
            </w:r>
            <w:r w:rsidR="00433CAF" w:rsidRPr="003C5455">
              <w:rPr>
                <w:lang w:val="ru-RU"/>
              </w:rPr>
              <w:t>шарского района</w:t>
            </w:r>
          </w:p>
        </w:tc>
        <w:tc>
          <w:tcPr>
            <w:tcW w:w="2127" w:type="dxa"/>
          </w:tcPr>
          <w:p w:rsidR="00C27B0D" w:rsidRPr="003C5455" w:rsidRDefault="00C27B0D">
            <w:pPr>
              <w:pStyle w:val="TableParagraph"/>
              <w:ind w:right="601"/>
              <w:rPr>
                <w:lang w:val="ru-RU"/>
              </w:rPr>
            </w:pPr>
            <w:r w:rsidRPr="003C5455">
              <w:rPr>
                <w:lang w:val="ru-RU"/>
              </w:rPr>
              <w:t>Остапущенко Ирина Ивановна</w:t>
            </w:r>
          </w:p>
        </w:tc>
        <w:tc>
          <w:tcPr>
            <w:tcW w:w="1988" w:type="dxa"/>
          </w:tcPr>
          <w:p w:rsidR="00C27B0D" w:rsidRPr="003C5455" w:rsidRDefault="00433CAF">
            <w:pPr>
              <w:pStyle w:val="TableParagraph"/>
              <w:spacing w:line="247" w:lineRule="exact"/>
              <w:rPr>
                <w:lang w:val="ru-RU"/>
              </w:rPr>
            </w:pPr>
            <w:r w:rsidRPr="003C5455">
              <w:rPr>
                <w:lang w:val="ru-RU"/>
              </w:rPr>
              <w:t>8(863)8822231</w:t>
            </w:r>
          </w:p>
        </w:tc>
        <w:tc>
          <w:tcPr>
            <w:tcW w:w="2870" w:type="dxa"/>
          </w:tcPr>
          <w:p w:rsidR="00C27B0D" w:rsidRPr="003C5455" w:rsidRDefault="00EC5974">
            <w:pPr>
              <w:pStyle w:val="TableParagraph"/>
              <w:spacing w:line="247" w:lineRule="exact"/>
              <w:ind w:right="134"/>
            </w:pPr>
            <w:r>
              <w:t>roo_kasharsky@rostobr.ru</w:t>
            </w:r>
          </w:p>
        </w:tc>
      </w:tr>
      <w:tr w:rsidR="008F41FC" w:rsidRPr="003C5455" w:rsidTr="001A3C35">
        <w:trPr>
          <w:trHeight w:hRule="exact" w:val="846"/>
        </w:trPr>
        <w:tc>
          <w:tcPr>
            <w:tcW w:w="3789" w:type="dxa"/>
          </w:tcPr>
          <w:p w:rsidR="008F41FC" w:rsidRPr="003C5455" w:rsidRDefault="00C27B0D">
            <w:pPr>
              <w:pStyle w:val="TableParagraph"/>
              <w:ind w:right="202"/>
              <w:rPr>
                <w:lang w:val="ru-RU"/>
              </w:rPr>
            </w:pPr>
            <w:r w:rsidRPr="003C5455">
              <w:rPr>
                <w:lang w:val="ru-RU"/>
              </w:rPr>
              <w:t>Методист по библиотечному фонду</w:t>
            </w:r>
          </w:p>
        </w:tc>
        <w:tc>
          <w:tcPr>
            <w:tcW w:w="2127" w:type="dxa"/>
          </w:tcPr>
          <w:p w:rsidR="008F41FC" w:rsidRPr="003C5455" w:rsidRDefault="00C27B0D" w:rsidP="003C5455">
            <w:pPr>
              <w:pStyle w:val="TableParagraph"/>
              <w:ind w:right="321"/>
            </w:pPr>
            <w:r w:rsidRPr="003C5455">
              <w:rPr>
                <w:lang w:val="ru-RU"/>
              </w:rPr>
              <w:t>С</w:t>
            </w:r>
            <w:r w:rsidR="003C5455" w:rsidRPr="003C5455">
              <w:rPr>
                <w:lang w:val="ru-RU"/>
              </w:rPr>
              <w:t>ухоставская Ирина Александровна</w:t>
            </w:r>
          </w:p>
        </w:tc>
        <w:tc>
          <w:tcPr>
            <w:tcW w:w="1988" w:type="dxa"/>
          </w:tcPr>
          <w:p w:rsidR="008F41FC" w:rsidRPr="003C5455" w:rsidRDefault="00C27B0D" w:rsidP="00C27B0D">
            <w:pPr>
              <w:pStyle w:val="TableParagraph"/>
              <w:spacing w:line="247" w:lineRule="exact"/>
            </w:pPr>
            <w:r w:rsidRPr="003C5455">
              <w:rPr>
                <w:lang w:val="ru-RU"/>
              </w:rPr>
              <w:t>8(863)8822231</w:t>
            </w:r>
          </w:p>
        </w:tc>
        <w:tc>
          <w:tcPr>
            <w:tcW w:w="2870" w:type="dxa"/>
          </w:tcPr>
          <w:p w:rsidR="008F41FC" w:rsidRPr="003C5455" w:rsidRDefault="00EC5974">
            <w:pPr>
              <w:pStyle w:val="TableParagraph"/>
              <w:spacing w:line="247" w:lineRule="exact"/>
              <w:ind w:right="134"/>
            </w:pPr>
            <w:r>
              <w:t>roo_kasharsky@rostobr.ru</w:t>
            </w:r>
          </w:p>
        </w:tc>
      </w:tr>
      <w:tr w:rsidR="008F41FC" w:rsidRPr="003C5455" w:rsidTr="001A3C35">
        <w:trPr>
          <w:trHeight w:hRule="exact" w:val="516"/>
        </w:trPr>
        <w:tc>
          <w:tcPr>
            <w:tcW w:w="3789" w:type="dxa"/>
          </w:tcPr>
          <w:p w:rsidR="008F41FC" w:rsidRPr="003C5455" w:rsidRDefault="00C27B0D">
            <w:pPr>
              <w:pStyle w:val="TableParagraph"/>
              <w:spacing w:line="247" w:lineRule="exact"/>
              <w:ind w:right="248"/>
              <w:rPr>
                <w:lang w:val="ru-RU"/>
              </w:rPr>
            </w:pPr>
            <w:r w:rsidRPr="003C5455">
              <w:rPr>
                <w:lang w:val="ru-RU"/>
              </w:rPr>
              <w:t>Методист по дошкольному образованию</w:t>
            </w:r>
          </w:p>
        </w:tc>
        <w:tc>
          <w:tcPr>
            <w:tcW w:w="2127" w:type="dxa"/>
          </w:tcPr>
          <w:p w:rsidR="008F41FC" w:rsidRPr="003C5455" w:rsidRDefault="00C27B0D">
            <w:pPr>
              <w:pStyle w:val="TableParagraph"/>
              <w:ind w:right="304"/>
              <w:rPr>
                <w:lang w:val="ru-RU"/>
              </w:rPr>
            </w:pPr>
            <w:r w:rsidRPr="003C5455">
              <w:rPr>
                <w:lang w:val="ru-RU"/>
              </w:rPr>
              <w:t>Землякова Ирина Владимировна</w:t>
            </w:r>
          </w:p>
        </w:tc>
        <w:tc>
          <w:tcPr>
            <w:tcW w:w="1988" w:type="dxa"/>
          </w:tcPr>
          <w:p w:rsidR="008F41FC" w:rsidRPr="003C5455" w:rsidRDefault="00C27B0D">
            <w:pPr>
              <w:pStyle w:val="TableParagraph"/>
              <w:spacing w:line="247" w:lineRule="exact"/>
            </w:pPr>
            <w:r w:rsidRPr="003C5455">
              <w:rPr>
                <w:lang w:val="ru-RU"/>
              </w:rPr>
              <w:t>8(863)8822231</w:t>
            </w:r>
          </w:p>
        </w:tc>
        <w:tc>
          <w:tcPr>
            <w:tcW w:w="2870" w:type="dxa"/>
          </w:tcPr>
          <w:p w:rsidR="008F41FC" w:rsidRPr="003C5455" w:rsidRDefault="00EC5974">
            <w:pPr>
              <w:pStyle w:val="TableParagraph"/>
              <w:spacing w:line="247" w:lineRule="exact"/>
              <w:ind w:right="134"/>
            </w:pPr>
            <w:r>
              <w:t>roo_kasharsky@rostobr.ru</w:t>
            </w:r>
          </w:p>
        </w:tc>
      </w:tr>
      <w:tr w:rsidR="008F41FC" w:rsidTr="001A3C35">
        <w:trPr>
          <w:trHeight w:hRule="exact" w:val="1752"/>
        </w:trPr>
        <w:tc>
          <w:tcPr>
            <w:tcW w:w="3789" w:type="dxa"/>
          </w:tcPr>
          <w:p w:rsidR="008F41FC" w:rsidRPr="003C5455" w:rsidRDefault="00C27B0D">
            <w:pPr>
              <w:pStyle w:val="TableParagraph"/>
              <w:spacing w:line="247" w:lineRule="exact"/>
              <w:ind w:right="248"/>
              <w:rPr>
                <w:lang w:val="ru-RU"/>
              </w:rPr>
            </w:pPr>
            <w:r w:rsidRPr="003C5455">
              <w:rPr>
                <w:lang w:val="ru-RU"/>
              </w:rPr>
              <w:t>Инженер</w:t>
            </w:r>
          </w:p>
        </w:tc>
        <w:tc>
          <w:tcPr>
            <w:tcW w:w="2127" w:type="dxa"/>
          </w:tcPr>
          <w:p w:rsidR="008F41FC" w:rsidRPr="00C27B0D" w:rsidRDefault="00C27B0D">
            <w:pPr>
              <w:pStyle w:val="TableParagraph"/>
              <w:ind w:right="353"/>
              <w:rPr>
                <w:lang w:val="ru-RU"/>
              </w:rPr>
            </w:pPr>
            <w:r w:rsidRPr="003C5455">
              <w:rPr>
                <w:lang w:val="ru-RU"/>
              </w:rPr>
              <w:t>Бондарев Дмитрий Викторович</w:t>
            </w:r>
          </w:p>
        </w:tc>
        <w:tc>
          <w:tcPr>
            <w:tcW w:w="1988" w:type="dxa"/>
          </w:tcPr>
          <w:p w:rsidR="008F41FC" w:rsidRDefault="004B383B" w:rsidP="004B383B">
            <w:pPr>
              <w:pStyle w:val="TableParagraph"/>
              <w:spacing w:line="268" w:lineRule="exact"/>
              <w:ind w:right="307"/>
            </w:pPr>
            <w:r w:rsidRPr="003C5455">
              <w:rPr>
                <w:lang w:val="ru-RU"/>
              </w:rPr>
              <w:t>8(863)8822231</w:t>
            </w:r>
          </w:p>
        </w:tc>
        <w:tc>
          <w:tcPr>
            <w:tcW w:w="2870" w:type="dxa"/>
          </w:tcPr>
          <w:p w:rsidR="008F41FC" w:rsidRDefault="00EC5974">
            <w:pPr>
              <w:pStyle w:val="TableParagraph"/>
              <w:spacing w:line="247" w:lineRule="exact"/>
              <w:ind w:right="134"/>
            </w:pPr>
            <w:r>
              <w:t>roo_kasharsky@rostobr.ru</w:t>
            </w:r>
            <w:bookmarkStart w:id="0" w:name="_GoBack"/>
            <w:bookmarkEnd w:id="0"/>
          </w:p>
        </w:tc>
      </w:tr>
    </w:tbl>
    <w:p w:rsidR="001800A6" w:rsidRDefault="001800A6">
      <w:pPr>
        <w:spacing w:line="247" w:lineRule="exact"/>
        <w:rPr>
          <w:lang w:val="ru-RU"/>
        </w:rPr>
      </w:pPr>
    </w:p>
    <w:p w:rsidR="00063A29" w:rsidRDefault="00063A29">
      <w:pPr>
        <w:spacing w:line="247" w:lineRule="exact"/>
        <w:rPr>
          <w:lang w:val="ru-RU"/>
        </w:rPr>
      </w:pPr>
    </w:p>
    <w:p w:rsidR="00063A29" w:rsidRDefault="00063A29">
      <w:pPr>
        <w:spacing w:line="247" w:lineRule="exact"/>
        <w:rPr>
          <w:lang w:val="ru-RU"/>
        </w:rPr>
      </w:pPr>
      <w:r>
        <w:rPr>
          <w:lang w:val="ru-RU"/>
        </w:rPr>
        <w:t xml:space="preserve">                                    Заведующий                                                                                            В.И. Колесников</w:t>
      </w:r>
    </w:p>
    <w:p w:rsidR="00063A29" w:rsidRDefault="00063A29">
      <w:pPr>
        <w:spacing w:line="247" w:lineRule="exact"/>
        <w:rPr>
          <w:lang w:val="ru-RU"/>
        </w:rPr>
      </w:pPr>
    </w:p>
    <w:p w:rsidR="00063A29" w:rsidRDefault="00063A29">
      <w:pPr>
        <w:spacing w:line="247" w:lineRule="exact"/>
        <w:rPr>
          <w:lang w:val="ru-RU"/>
        </w:rPr>
      </w:pPr>
    </w:p>
    <w:p w:rsidR="001800A6" w:rsidRPr="001800A6" w:rsidRDefault="001800A6">
      <w:pPr>
        <w:spacing w:line="247" w:lineRule="exact"/>
        <w:rPr>
          <w:lang w:val="ru-RU"/>
        </w:rPr>
        <w:sectPr w:rsidR="001800A6" w:rsidRPr="001800A6">
          <w:footerReference w:type="default" r:id="rId17"/>
          <w:pgSz w:w="11910" w:h="16840"/>
          <w:pgMar w:top="840" w:right="880" w:bottom="1160" w:left="880" w:header="0" w:footer="977" w:gutter="0"/>
          <w:pgNumType w:start="14"/>
          <w:cols w:space="720"/>
        </w:sectPr>
      </w:pPr>
    </w:p>
    <w:p w:rsidR="00390D37" w:rsidRPr="00390D37" w:rsidRDefault="00390D37" w:rsidP="008772CF">
      <w:pPr>
        <w:pStyle w:val="a3"/>
        <w:spacing w:before="58"/>
        <w:ind w:left="12450" w:right="182" w:firstLine="393"/>
        <w:jc w:val="right"/>
        <w:rPr>
          <w:lang w:val="ru-RU"/>
        </w:rPr>
      </w:pPr>
    </w:p>
    <w:sectPr w:rsidR="00390D37" w:rsidRPr="00390D37" w:rsidSect="008772CF">
      <w:footerReference w:type="default" r:id="rId18"/>
      <w:pgSz w:w="16840" w:h="11910" w:orient="landscape"/>
      <w:pgMar w:top="0" w:right="660" w:bottom="28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AB" w:rsidRDefault="00305CAB" w:rsidP="008F41FC">
      <w:r>
        <w:separator/>
      </w:r>
    </w:p>
  </w:endnote>
  <w:endnote w:type="continuationSeparator" w:id="1">
    <w:p w:rsidR="00305CAB" w:rsidRDefault="00305CAB" w:rsidP="008F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B5" w:rsidRDefault="00995F64">
    <w:pPr>
      <w:pStyle w:val="a3"/>
      <w:spacing w:line="14" w:lineRule="auto"/>
      <w:rPr>
        <w:sz w:val="20"/>
      </w:rPr>
    </w:pPr>
    <w:r w:rsidRPr="00995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0.65pt;margin-top:779.05pt;width:10pt;height:14pt;z-index:-71536;mso-position-horizontal-relative:page;mso-position-vertical-relative:page" filled="f" stroked="f">
          <v:textbox style="mso-next-textbox:#_x0000_s1029" inset="0,0,0,0">
            <w:txbxContent>
              <w:p w:rsidR="00E653B5" w:rsidRPr="00207D72" w:rsidRDefault="00E653B5" w:rsidP="00207D7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B5" w:rsidRDefault="00E653B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B5" w:rsidRDefault="00995F64">
    <w:pPr>
      <w:pStyle w:val="a3"/>
      <w:spacing w:line="14" w:lineRule="auto"/>
      <w:rPr>
        <w:sz w:val="18"/>
      </w:rPr>
    </w:pPr>
    <w:r w:rsidRPr="00995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65pt;margin-top:779.05pt;width:16pt;height:14pt;z-index:-71464;mso-position-horizontal-relative:page;mso-position-vertical-relative:page" filled="f" stroked="f">
          <v:textbox style="mso-next-textbox:#_x0000_s1026" inset="0,0,0,0">
            <w:txbxContent>
              <w:p w:rsidR="00E653B5" w:rsidRPr="00207D72" w:rsidRDefault="00E653B5" w:rsidP="00207D72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B5" w:rsidRDefault="00995F64">
    <w:pPr>
      <w:pStyle w:val="a3"/>
      <w:spacing w:line="14" w:lineRule="auto"/>
      <w:rPr>
        <w:sz w:val="20"/>
      </w:rPr>
    </w:pPr>
    <w:r w:rsidRPr="00995F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55pt;margin-top:532.45pt;width:16pt;height:14pt;z-index:-71440;mso-position-horizontal-relative:page;mso-position-vertical-relative:page" filled="f" stroked="f">
          <v:textbox inset="0,0,0,0">
            <w:txbxContent>
              <w:p w:rsidR="00E653B5" w:rsidRDefault="00995F64">
                <w:pPr>
                  <w:pStyle w:val="a3"/>
                  <w:spacing w:line="265" w:lineRule="exact"/>
                  <w:ind w:left="40"/>
                </w:pPr>
                <w:fldSimple w:instr=" PAGE ">
                  <w:r w:rsidR="00343992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AB" w:rsidRDefault="00305CAB" w:rsidP="008F41FC">
      <w:r>
        <w:separator/>
      </w:r>
    </w:p>
  </w:footnote>
  <w:footnote w:type="continuationSeparator" w:id="1">
    <w:p w:rsidR="00305CAB" w:rsidRDefault="00305CAB" w:rsidP="008F4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7F"/>
    <w:multiLevelType w:val="hybridMultilevel"/>
    <w:tmpl w:val="DA44E0FE"/>
    <w:lvl w:ilvl="0" w:tplc="E9FE566A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848502">
      <w:numFmt w:val="bullet"/>
      <w:lvlText w:val="•"/>
      <w:lvlJc w:val="left"/>
      <w:pPr>
        <w:ind w:left="1598" w:hanging="140"/>
      </w:pPr>
      <w:rPr>
        <w:rFonts w:hint="default"/>
      </w:rPr>
    </w:lvl>
    <w:lvl w:ilvl="2" w:tplc="FF1A20FA">
      <w:numFmt w:val="bullet"/>
      <w:lvlText w:val="•"/>
      <w:lvlJc w:val="left"/>
      <w:pPr>
        <w:ind w:left="2517" w:hanging="140"/>
      </w:pPr>
      <w:rPr>
        <w:rFonts w:hint="default"/>
      </w:rPr>
    </w:lvl>
    <w:lvl w:ilvl="3" w:tplc="8EF0F80C">
      <w:numFmt w:val="bullet"/>
      <w:lvlText w:val="•"/>
      <w:lvlJc w:val="left"/>
      <w:pPr>
        <w:ind w:left="3435" w:hanging="140"/>
      </w:pPr>
      <w:rPr>
        <w:rFonts w:hint="default"/>
      </w:rPr>
    </w:lvl>
    <w:lvl w:ilvl="4" w:tplc="7B8C2594">
      <w:numFmt w:val="bullet"/>
      <w:lvlText w:val="•"/>
      <w:lvlJc w:val="left"/>
      <w:pPr>
        <w:ind w:left="4354" w:hanging="140"/>
      </w:pPr>
      <w:rPr>
        <w:rFonts w:hint="default"/>
      </w:rPr>
    </w:lvl>
    <w:lvl w:ilvl="5" w:tplc="EFF65290"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D2208D36">
      <w:numFmt w:val="bullet"/>
      <w:lvlText w:val="•"/>
      <w:lvlJc w:val="left"/>
      <w:pPr>
        <w:ind w:left="6191" w:hanging="140"/>
      </w:pPr>
      <w:rPr>
        <w:rFonts w:hint="default"/>
      </w:rPr>
    </w:lvl>
    <w:lvl w:ilvl="7" w:tplc="F9FE2316">
      <w:numFmt w:val="bullet"/>
      <w:lvlText w:val="•"/>
      <w:lvlJc w:val="left"/>
      <w:pPr>
        <w:ind w:left="7110" w:hanging="140"/>
      </w:pPr>
      <w:rPr>
        <w:rFonts w:hint="default"/>
      </w:rPr>
    </w:lvl>
    <w:lvl w:ilvl="8" w:tplc="836C342E">
      <w:numFmt w:val="bullet"/>
      <w:lvlText w:val="•"/>
      <w:lvlJc w:val="left"/>
      <w:pPr>
        <w:ind w:left="8029" w:hanging="140"/>
      </w:pPr>
      <w:rPr>
        <w:rFonts w:hint="default"/>
      </w:rPr>
    </w:lvl>
  </w:abstractNum>
  <w:abstractNum w:abstractNumId="1">
    <w:nsid w:val="0C844A0B"/>
    <w:multiLevelType w:val="hybridMultilevel"/>
    <w:tmpl w:val="B9BE2C1C"/>
    <w:lvl w:ilvl="0" w:tplc="88BC31B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B324310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44248390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9BCE93F0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C986D7F2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111EE7A6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8B860BDA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EA4ACD3A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A15E3F40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2">
    <w:nsid w:val="0D860672"/>
    <w:multiLevelType w:val="hybridMultilevel"/>
    <w:tmpl w:val="E63C37D4"/>
    <w:lvl w:ilvl="0" w:tplc="2F7AC516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B6E28E6">
      <w:numFmt w:val="bullet"/>
      <w:lvlText w:val="•"/>
      <w:lvlJc w:val="left"/>
      <w:pPr>
        <w:ind w:left="755" w:hanging="260"/>
      </w:pPr>
      <w:rPr>
        <w:rFonts w:hint="default"/>
      </w:rPr>
    </w:lvl>
    <w:lvl w:ilvl="2" w:tplc="71FA143A">
      <w:numFmt w:val="bullet"/>
      <w:lvlText w:val="•"/>
      <w:lvlJc w:val="left"/>
      <w:pPr>
        <w:ind w:left="1410" w:hanging="260"/>
      </w:pPr>
      <w:rPr>
        <w:rFonts w:hint="default"/>
      </w:rPr>
    </w:lvl>
    <w:lvl w:ilvl="3" w:tplc="4B823B8C">
      <w:numFmt w:val="bullet"/>
      <w:lvlText w:val="•"/>
      <w:lvlJc w:val="left"/>
      <w:pPr>
        <w:ind w:left="2065" w:hanging="260"/>
      </w:pPr>
      <w:rPr>
        <w:rFonts w:hint="default"/>
      </w:rPr>
    </w:lvl>
    <w:lvl w:ilvl="4" w:tplc="EEACEC1E">
      <w:numFmt w:val="bullet"/>
      <w:lvlText w:val="•"/>
      <w:lvlJc w:val="left"/>
      <w:pPr>
        <w:ind w:left="2721" w:hanging="260"/>
      </w:pPr>
      <w:rPr>
        <w:rFonts w:hint="default"/>
      </w:rPr>
    </w:lvl>
    <w:lvl w:ilvl="5" w:tplc="CF0EE50E">
      <w:numFmt w:val="bullet"/>
      <w:lvlText w:val="•"/>
      <w:lvlJc w:val="left"/>
      <w:pPr>
        <w:ind w:left="3376" w:hanging="260"/>
      </w:pPr>
      <w:rPr>
        <w:rFonts w:hint="default"/>
      </w:rPr>
    </w:lvl>
    <w:lvl w:ilvl="6" w:tplc="FD566820">
      <w:numFmt w:val="bullet"/>
      <w:lvlText w:val="•"/>
      <w:lvlJc w:val="left"/>
      <w:pPr>
        <w:ind w:left="4031" w:hanging="260"/>
      </w:pPr>
      <w:rPr>
        <w:rFonts w:hint="default"/>
      </w:rPr>
    </w:lvl>
    <w:lvl w:ilvl="7" w:tplc="2812A82A">
      <w:numFmt w:val="bullet"/>
      <w:lvlText w:val="•"/>
      <w:lvlJc w:val="left"/>
      <w:pPr>
        <w:ind w:left="4687" w:hanging="260"/>
      </w:pPr>
      <w:rPr>
        <w:rFonts w:hint="default"/>
      </w:rPr>
    </w:lvl>
    <w:lvl w:ilvl="8" w:tplc="E8D01846">
      <w:numFmt w:val="bullet"/>
      <w:lvlText w:val="•"/>
      <w:lvlJc w:val="left"/>
      <w:pPr>
        <w:ind w:left="5342" w:hanging="260"/>
      </w:pPr>
      <w:rPr>
        <w:rFonts w:hint="default"/>
      </w:rPr>
    </w:lvl>
  </w:abstractNum>
  <w:abstractNum w:abstractNumId="3">
    <w:nsid w:val="0EC67731"/>
    <w:multiLevelType w:val="hybridMultilevel"/>
    <w:tmpl w:val="B622E170"/>
    <w:lvl w:ilvl="0" w:tplc="0F14DCF0">
      <w:start w:val="1"/>
      <w:numFmt w:val="decimal"/>
      <w:lvlText w:val="%1)"/>
      <w:lvlJc w:val="left"/>
      <w:pPr>
        <w:ind w:left="100" w:hanging="4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76DC4846">
      <w:numFmt w:val="bullet"/>
      <w:lvlText w:val="•"/>
      <w:lvlJc w:val="left"/>
      <w:pPr>
        <w:ind w:left="755" w:hanging="483"/>
      </w:pPr>
      <w:rPr>
        <w:rFonts w:hint="default"/>
      </w:rPr>
    </w:lvl>
    <w:lvl w:ilvl="2" w:tplc="32C4FAB8">
      <w:numFmt w:val="bullet"/>
      <w:lvlText w:val="•"/>
      <w:lvlJc w:val="left"/>
      <w:pPr>
        <w:ind w:left="1410" w:hanging="483"/>
      </w:pPr>
      <w:rPr>
        <w:rFonts w:hint="default"/>
      </w:rPr>
    </w:lvl>
    <w:lvl w:ilvl="3" w:tplc="093A60EC">
      <w:numFmt w:val="bullet"/>
      <w:lvlText w:val="•"/>
      <w:lvlJc w:val="left"/>
      <w:pPr>
        <w:ind w:left="2065" w:hanging="483"/>
      </w:pPr>
      <w:rPr>
        <w:rFonts w:hint="default"/>
      </w:rPr>
    </w:lvl>
    <w:lvl w:ilvl="4" w:tplc="A5CC0B30">
      <w:numFmt w:val="bullet"/>
      <w:lvlText w:val="•"/>
      <w:lvlJc w:val="left"/>
      <w:pPr>
        <w:ind w:left="2721" w:hanging="483"/>
      </w:pPr>
      <w:rPr>
        <w:rFonts w:hint="default"/>
      </w:rPr>
    </w:lvl>
    <w:lvl w:ilvl="5" w:tplc="72546E86">
      <w:numFmt w:val="bullet"/>
      <w:lvlText w:val="•"/>
      <w:lvlJc w:val="left"/>
      <w:pPr>
        <w:ind w:left="3376" w:hanging="483"/>
      </w:pPr>
      <w:rPr>
        <w:rFonts w:hint="default"/>
      </w:rPr>
    </w:lvl>
    <w:lvl w:ilvl="6" w:tplc="76BA4DF2">
      <w:numFmt w:val="bullet"/>
      <w:lvlText w:val="•"/>
      <w:lvlJc w:val="left"/>
      <w:pPr>
        <w:ind w:left="4031" w:hanging="483"/>
      </w:pPr>
      <w:rPr>
        <w:rFonts w:hint="default"/>
      </w:rPr>
    </w:lvl>
    <w:lvl w:ilvl="7" w:tplc="CFCA19E2">
      <w:numFmt w:val="bullet"/>
      <w:lvlText w:val="•"/>
      <w:lvlJc w:val="left"/>
      <w:pPr>
        <w:ind w:left="4687" w:hanging="483"/>
      </w:pPr>
      <w:rPr>
        <w:rFonts w:hint="default"/>
      </w:rPr>
    </w:lvl>
    <w:lvl w:ilvl="8" w:tplc="4628FEFC">
      <w:numFmt w:val="bullet"/>
      <w:lvlText w:val="•"/>
      <w:lvlJc w:val="left"/>
      <w:pPr>
        <w:ind w:left="5342" w:hanging="483"/>
      </w:pPr>
      <w:rPr>
        <w:rFonts w:hint="default"/>
      </w:rPr>
    </w:lvl>
  </w:abstractNum>
  <w:abstractNum w:abstractNumId="4">
    <w:nsid w:val="0FD9364B"/>
    <w:multiLevelType w:val="hybridMultilevel"/>
    <w:tmpl w:val="409C1FAC"/>
    <w:lvl w:ilvl="0" w:tplc="9572E2F6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14A1BDE"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8E109EC8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EFB8EE2A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872E72C4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284A05DA">
      <w:numFmt w:val="bullet"/>
      <w:lvlText w:val="•"/>
      <w:lvlJc w:val="left"/>
      <w:pPr>
        <w:ind w:left="4993" w:hanging="281"/>
      </w:pPr>
      <w:rPr>
        <w:rFonts w:hint="default"/>
      </w:rPr>
    </w:lvl>
    <w:lvl w:ilvl="6" w:tplc="DDCC73AC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315C1A56">
      <w:numFmt w:val="bullet"/>
      <w:lvlText w:val="•"/>
      <w:lvlJc w:val="left"/>
      <w:pPr>
        <w:ind w:left="6942" w:hanging="281"/>
      </w:pPr>
      <w:rPr>
        <w:rFonts w:hint="default"/>
      </w:rPr>
    </w:lvl>
    <w:lvl w:ilvl="8" w:tplc="BD608AC6">
      <w:numFmt w:val="bullet"/>
      <w:lvlText w:val="•"/>
      <w:lvlJc w:val="left"/>
      <w:pPr>
        <w:ind w:left="7917" w:hanging="281"/>
      </w:pPr>
      <w:rPr>
        <w:rFonts w:hint="default"/>
      </w:rPr>
    </w:lvl>
  </w:abstractNum>
  <w:abstractNum w:abstractNumId="5">
    <w:nsid w:val="14C6186A"/>
    <w:multiLevelType w:val="hybridMultilevel"/>
    <w:tmpl w:val="9AB81254"/>
    <w:lvl w:ilvl="0" w:tplc="71181AE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1CCA46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8904E4F8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A880AC04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B874D0D4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F7C4BEAA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095A3718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EE68AD56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4776E83C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6">
    <w:nsid w:val="19E233FD"/>
    <w:multiLevelType w:val="hybridMultilevel"/>
    <w:tmpl w:val="3FD67596"/>
    <w:lvl w:ilvl="0" w:tplc="670478FE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FE1DE0"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7D4AEF3E">
      <w:numFmt w:val="bullet"/>
      <w:lvlText w:val="•"/>
      <w:lvlJc w:val="left"/>
      <w:pPr>
        <w:ind w:left="987" w:hanging="140"/>
      </w:pPr>
      <w:rPr>
        <w:rFonts w:hint="default"/>
      </w:rPr>
    </w:lvl>
    <w:lvl w:ilvl="3" w:tplc="AE92B1A0">
      <w:numFmt w:val="bullet"/>
      <w:lvlText w:val="•"/>
      <w:lvlJc w:val="left"/>
      <w:pPr>
        <w:ind w:left="1270" w:hanging="140"/>
      </w:pPr>
      <w:rPr>
        <w:rFonts w:hint="default"/>
      </w:rPr>
    </w:lvl>
    <w:lvl w:ilvl="4" w:tplc="E9D87FF8">
      <w:numFmt w:val="bullet"/>
      <w:lvlText w:val="•"/>
      <w:lvlJc w:val="left"/>
      <w:pPr>
        <w:ind w:left="1553" w:hanging="140"/>
      </w:pPr>
      <w:rPr>
        <w:rFonts w:hint="default"/>
      </w:rPr>
    </w:lvl>
    <w:lvl w:ilvl="5" w:tplc="B464D4C4">
      <w:numFmt w:val="bullet"/>
      <w:lvlText w:val="•"/>
      <w:lvlJc w:val="left"/>
      <w:pPr>
        <w:ind w:left="1837" w:hanging="140"/>
      </w:pPr>
      <w:rPr>
        <w:rFonts w:hint="default"/>
      </w:rPr>
    </w:lvl>
    <w:lvl w:ilvl="6" w:tplc="0240CD30">
      <w:numFmt w:val="bullet"/>
      <w:lvlText w:val="•"/>
      <w:lvlJc w:val="left"/>
      <w:pPr>
        <w:ind w:left="2120" w:hanging="140"/>
      </w:pPr>
      <w:rPr>
        <w:rFonts w:hint="default"/>
      </w:rPr>
    </w:lvl>
    <w:lvl w:ilvl="7" w:tplc="402EA0F2">
      <w:numFmt w:val="bullet"/>
      <w:lvlText w:val="•"/>
      <w:lvlJc w:val="left"/>
      <w:pPr>
        <w:ind w:left="2404" w:hanging="140"/>
      </w:pPr>
      <w:rPr>
        <w:rFonts w:hint="default"/>
      </w:rPr>
    </w:lvl>
    <w:lvl w:ilvl="8" w:tplc="CF5A2B12">
      <w:numFmt w:val="bullet"/>
      <w:lvlText w:val="•"/>
      <w:lvlJc w:val="left"/>
      <w:pPr>
        <w:ind w:left="2687" w:hanging="140"/>
      </w:pPr>
      <w:rPr>
        <w:rFonts w:hint="default"/>
      </w:rPr>
    </w:lvl>
  </w:abstractNum>
  <w:abstractNum w:abstractNumId="7">
    <w:nsid w:val="1BAE2596"/>
    <w:multiLevelType w:val="hybridMultilevel"/>
    <w:tmpl w:val="23AE28F6"/>
    <w:lvl w:ilvl="0" w:tplc="F162BBB2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AC8B3C"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24705C58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3732F972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3FEA7A62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715EA32E">
      <w:numFmt w:val="bullet"/>
      <w:lvlText w:val="•"/>
      <w:lvlJc w:val="left"/>
      <w:pPr>
        <w:ind w:left="4993" w:hanging="281"/>
      </w:pPr>
      <w:rPr>
        <w:rFonts w:hint="default"/>
      </w:rPr>
    </w:lvl>
    <w:lvl w:ilvl="6" w:tplc="B1F47BCC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B47A51E2">
      <w:numFmt w:val="bullet"/>
      <w:lvlText w:val="•"/>
      <w:lvlJc w:val="left"/>
      <w:pPr>
        <w:ind w:left="6942" w:hanging="281"/>
      </w:pPr>
      <w:rPr>
        <w:rFonts w:hint="default"/>
      </w:rPr>
    </w:lvl>
    <w:lvl w:ilvl="8" w:tplc="DF30C864">
      <w:numFmt w:val="bullet"/>
      <w:lvlText w:val="•"/>
      <w:lvlJc w:val="left"/>
      <w:pPr>
        <w:ind w:left="7917" w:hanging="281"/>
      </w:pPr>
      <w:rPr>
        <w:rFonts w:hint="default"/>
      </w:rPr>
    </w:lvl>
  </w:abstractNum>
  <w:abstractNum w:abstractNumId="8">
    <w:nsid w:val="2C2F310C"/>
    <w:multiLevelType w:val="hybridMultilevel"/>
    <w:tmpl w:val="E064EBB4"/>
    <w:lvl w:ilvl="0" w:tplc="FEEAE43A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E16A574">
      <w:numFmt w:val="bullet"/>
      <w:lvlText w:val="•"/>
      <w:lvlJc w:val="left"/>
      <w:pPr>
        <w:ind w:left="989" w:hanging="260"/>
      </w:pPr>
      <w:rPr>
        <w:rFonts w:hint="default"/>
      </w:rPr>
    </w:lvl>
    <w:lvl w:ilvl="2" w:tplc="C8785F10">
      <w:numFmt w:val="bullet"/>
      <w:lvlText w:val="•"/>
      <w:lvlJc w:val="left"/>
      <w:pPr>
        <w:ind w:left="1618" w:hanging="260"/>
      </w:pPr>
      <w:rPr>
        <w:rFonts w:hint="default"/>
      </w:rPr>
    </w:lvl>
    <w:lvl w:ilvl="3" w:tplc="5908EB38">
      <w:numFmt w:val="bullet"/>
      <w:lvlText w:val="•"/>
      <w:lvlJc w:val="left"/>
      <w:pPr>
        <w:ind w:left="2247" w:hanging="260"/>
      </w:pPr>
      <w:rPr>
        <w:rFonts w:hint="default"/>
      </w:rPr>
    </w:lvl>
    <w:lvl w:ilvl="4" w:tplc="5C882D9E">
      <w:numFmt w:val="bullet"/>
      <w:lvlText w:val="•"/>
      <w:lvlJc w:val="left"/>
      <w:pPr>
        <w:ind w:left="2877" w:hanging="260"/>
      </w:pPr>
      <w:rPr>
        <w:rFonts w:hint="default"/>
      </w:rPr>
    </w:lvl>
    <w:lvl w:ilvl="5" w:tplc="88A46DEA">
      <w:numFmt w:val="bullet"/>
      <w:lvlText w:val="•"/>
      <w:lvlJc w:val="left"/>
      <w:pPr>
        <w:ind w:left="3506" w:hanging="260"/>
      </w:pPr>
      <w:rPr>
        <w:rFonts w:hint="default"/>
      </w:rPr>
    </w:lvl>
    <w:lvl w:ilvl="6" w:tplc="46546BAC">
      <w:numFmt w:val="bullet"/>
      <w:lvlText w:val="•"/>
      <w:lvlJc w:val="left"/>
      <w:pPr>
        <w:ind w:left="4135" w:hanging="260"/>
      </w:pPr>
      <w:rPr>
        <w:rFonts w:hint="default"/>
      </w:rPr>
    </w:lvl>
    <w:lvl w:ilvl="7" w:tplc="255A6B0C">
      <w:numFmt w:val="bullet"/>
      <w:lvlText w:val="•"/>
      <w:lvlJc w:val="left"/>
      <w:pPr>
        <w:ind w:left="4765" w:hanging="260"/>
      </w:pPr>
      <w:rPr>
        <w:rFonts w:hint="default"/>
      </w:rPr>
    </w:lvl>
    <w:lvl w:ilvl="8" w:tplc="44362CFE">
      <w:numFmt w:val="bullet"/>
      <w:lvlText w:val="•"/>
      <w:lvlJc w:val="left"/>
      <w:pPr>
        <w:ind w:left="5394" w:hanging="260"/>
      </w:pPr>
      <w:rPr>
        <w:rFonts w:hint="default"/>
      </w:rPr>
    </w:lvl>
  </w:abstractNum>
  <w:abstractNum w:abstractNumId="9">
    <w:nsid w:val="30171DA6"/>
    <w:multiLevelType w:val="hybridMultilevel"/>
    <w:tmpl w:val="C37C28F0"/>
    <w:lvl w:ilvl="0" w:tplc="EDD82022">
      <w:start w:val="1"/>
      <w:numFmt w:val="upperRoman"/>
      <w:lvlText w:val="%1."/>
      <w:lvlJc w:val="left"/>
      <w:pPr>
        <w:ind w:left="163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B34A8C58">
      <w:numFmt w:val="bullet"/>
      <w:lvlText w:val="•"/>
      <w:lvlJc w:val="left"/>
      <w:pPr>
        <w:ind w:left="2498" w:hanging="214"/>
      </w:pPr>
      <w:rPr>
        <w:rFonts w:hint="default"/>
      </w:rPr>
    </w:lvl>
    <w:lvl w:ilvl="2" w:tplc="B16CF794">
      <w:numFmt w:val="bullet"/>
      <w:lvlText w:val="•"/>
      <w:lvlJc w:val="left"/>
      <w:pPr>
        <w:ind w:left="3317" w:hanging="214"/>
      </w:pPr>
      <w:rPr>
        <w:rFonts w:hint="default"/>
      </w:rPr>
    </w:lvl>
    <w:lvl w:ilvl="3" w:tplc="A0D0D39A">
      <w:numFmt w:val="bullet"/>
      <w:lvlText w:val="•"/>
      <w:lvlJc w:val="left"/>
      <w:pPr>
        <w:ind w:left="4135" w:hanging="214"/>
      </w:pPr>
      <w:rPr>
        <w:rFonts w:hint="default"/>
      </w:rPr>
    </w:lvl>
    <w:lvl w:ilvl="4" w:tplc="53FE9F18">
      <w:numFmt w:val="bullet"/>
      <w:lvlText w:val="•"/>
      <w:lvlJc w:val="left"/>
      <w:pPr>
        <w:ind w:left="4954" w:hanging="214"/>
      </w:pPr>
      <w:rPr>
        <w:rFonts w:hint="default"/>
      </w:rPr>
    </w:lvl>
    <w:lvl w:ilvl="5" w:tplc="D5FEFB60">
      <w:numFmt w:val="bullet"/>
      <w:lvlText w:val="•"/>
      <w:lvlJc w:val="left"/>
      <w:pPr>
        <w:ind w:left="5773" w:hanging="214"/>
      </w:pPr>
      <w:rPr>
        <w:rFonts w:hint="default"/>
      </w:rPr>
    </w:lvl>
    <w:lvl w:ilvl="6" w:tplc="3FE24500">
      <w:numFmt w:val="bullet"/>
      <w:lvlText w:val="•"/>
      <w:lvlJc w:val="left"/>
      <w:pPr>
        <w:ind w:left="6591" w:hanging="214"/>
      </w:pPr>
      <w:rPr>
        <w:rFonts w:hint="default"/>
      </w:rPr>
    </w:lvl>
    <w:lvl w:ilvl="7" w:tplc="83780592">
      <w:numFmt w:val="bullet"/>
      <w:lvlText w:val="•"/>
      <w:lvlJc w:val="left"/>
      <w:pPr>
        <w:ind w:left="7410" w:hanging="214"/>
      </w:pPr>
      <w:rPr>
        <w:rFonts w:hint="default"/>
      </w:rPr>
    </w:lvl>
    <w:lvl w:ilvl="8" w:tplc="F0021136">
      <w:numFmt w:val="bullet"/>
      <w:lvlText w:val="•"/>
      <w:lvlJc w:val="left"/>
      <w:pPr>
        <w:ind w:left="8229" w:hanging="214"/>
      </w:pPr>
      <w:rPr>
        <w:rFonts w:hint="default"/>
      </w:rPr>
    </w:lvl>
  </w:abstractNum>
  <w:abstractNum w:abstractNumId="10">
    <w:nsid w:val="31D43D47"/>
    <w:multiLevelType w:val="hybridMultilevel"/>
    <w:tmpl w:val="351A9BE6"/>
    <w:lvl w:ilvl="0" w:tplc="72FCAED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085B1A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572484BA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38D2417C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86F83D72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ADECD672">
      <w:numFmt w:val="bullet"/>
      <w:lvlText w:val="•"/>
      <w:lvlJc w:val="left"/>
      <w:pPr>
        <w:ind w:left="2100" w:hanging="140"/>
      </w:pPr>
      <w:rPr>
        <w:rFonts w:hint="default"/>
      </w:rPr>
    </w:lvl>
    <w:lvl w:ilvl="6" w:tplc="860E6B02">
      <w:numFmt w:val="bullet"/>
      <w:lvlText w:val="•"/>
      <w:lvlJc w:val="left"/>
      <w:pPr>
        <w:ind w:left="2500" w:hanging="140"/>
      </w:pPr>
      <w:rPr>
        <w:rFonts w:hint="default"/>
      </w:rPr>
    </w:lvl>
    <w:lvl w:ilvl="7" w:tplc="9F4CB5FE">
      <w:numFmt w:val="bullet"/>
      <w:lvlText w:val="•"/>
      <w:lvlJc w:val="left"/>
      <w:pPr>
        <w:ind w:left="2900" w:hanging="140"/>
      </w:pPr>
      <w:rPr>
        <w:rFonts w:hint="default"/>
      </w:rPr>
    </w:lvl>
    <w:lvl w:ilvl="8" w:tplc="6ECE39DC">
      <w:numFmt w:val="bullet"/>
      <w:lvlText w:val="•"/>
      <w:lvlJc w:val="left"/>
      <w:pPr>
        <w:ind w:left="3300" w:hanging="140"/>
      </w:pPr>
      <w:rPr>
        <w:rFonts w:hint="default"/>
      </w:rPr>
    </w:lvl>
  </w:abstractNum>
  <w:abstractNum w:abstractNumId="11">
    <w:nsid w:val="3BD94234"/>
    <w:multiLevelType w:val="hybridMultilevel"/>
    <w:tmpl w:val="09462F08"/>
    <w:lvl w:ilvl="0" w:tplc="99AE2D1A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825C88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37E81F60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0F322FC4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E564AEAA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3B3E27CC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15748AA6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84AAE8FC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BDBC4BD4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2">
    <w:nsid w:val="40BC2CB8"/>
    <w:multiLevelType w:val="hybridMultilevel"/>
    <w:tmpl w:val="B6D8EEF8"/>
    <w:lvl w:ilvl="0" w:tplc="21B8123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D8038F4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3ADC720C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D65AC1F0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A246061C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CF207D64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CE147B0E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2C0AFE9E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BAA001C4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3">
    <w:nsid w:val="44FF2110"/>
    <w:multiLevelType w:val="hybridMultilevel"/>
    <w:tmpl w:val="39A4DA56"/>
    <w:lvl w:ilvl="0" w:tplc="B7BE8DA4">
      <w:numFmt w:val="bullet"/>
      <w:lvlText w:val="-"/>
      <w:lvlJc w:val="left"/>
      <w:pPr>
        <w:ind w:left="100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678A7E76">
      <w:numFmt w:val="bullet"/>
      <w:lvlText w:val="•"/>
      <w:lvlJc w:val="left"/>
      <w:pPr>
        <w:ind w:left="755" w:hanging="358"/>
      </w:pPr>
      <w:rPr>
        <w:rFonts w:hint="default"/>
      </w:rPr>
    </w:lvl>
    <w:lvl w:ilvl="2" w:tplc="D7243AB2">
      <w:numFmt w:val="bullet"/>
      <w:lvlText w:val="•"/>
      <w:lvlJc w:val="left"/>
      <w:pPr>
        <w:ind w:left="1410" w:hanging="358"/>
      </w:pPr>
      <w:rPr>
        <w:rFonts w:hint="default"/>
      </w:rPr>
    </w:lvl>
    <w:lvl w:ilvl="3" w:tplc="53124234">
      <w:numFmt w:val="bullet"/>
      <w:lvlText w:val="•"/>
      <w:lvlJc w:val="left"/>
      <w:pPr>
        <w:ind w:left="2065" w:hanging="358"/>
      </w:pPr>
      <w:rPr>
        <w:rFonts w:hint="default"/>
      </w:rPr>
    </w:lvl>
    <w:lvl w:ilvl="4" w:tplc="46A0E2DC">
      <w:numFmt w:val="bullet"/>
      <w:lvlText w:val="•"/>
      <w:lvlJc w:val="left"/>
      <w:pPr>
        <w:ind w:left="2721" w:hanging="358"/>
      </w:pPr>
      <w:rPr>
        <w:rFonts w:hint="default"/>
      </w:rPr>
    </w:lvl>
    <w:lvl w:ilvl="5" w:tplc="B7E20A26">
      <w:numFmt w:val="bullet"/>
      <w:lvlText w:val="•"/>
      <w:lvlJc w:val="left"/>
      <w:pPr>
        <w:ind w:left="3376" w:hanging="358"/>
      </w:pPr>
      <w:rPr>
        <w:rFonts w:hint="default"/>
      </w:rPr>
    </w:lvl>
    <w:lvl w:ilvl="6" w:tplc="B3D23666">
      <w:numFmt w:val="bullet"/>
      <w:lvlText w:val="•"/>
      <w:lvlJc w:val="left"/>
      <w:pPr>
        <w:ind w:left="4031" w:hanging="358"/>
      </w:pPr>
      <w:rPr>
        <w:rFonts w:hint="default"/>
      </w:rPr>
    </w:lvl>
    <w:lvl w:ilvl="7" w:tplc="399C678C">
      <w:numFmt w:val="bullet"/>
      <w:lvlText w:val="•"/>
      <w:lvlJc w:val="left"/>
      <w:pPr>
        <w:ind w:left="4687" w:hanging="358"/>
      </w:pPr>
      <w:rPr>
        <w:rFonts w:hint="default"/>
      </w:rPr>
    </w:lvl>
    <w:lvl w:ilvl="8" w:tplc="FEC472F4">
      <w:numFmt w:val="bullet"/>
      <w:lvlText w:val="•"/>
      <w:lvlJc w:val="left"/>
      <w:pPr>
        <w:ind w:left="5342" w:hanging="358"/>
      </w:pPr>
      <w:rPr>
        <w:rFonts w:hint="default"/>
      </w:rPr>
    </w:lvl>
  </w:abstractNum>
  <w:abstractNum w:abstractNumId="14">
    <w:nsid w:val="4AD925CE"/>
    <w:multiLevelType w:val="hybridMultilevel"/>
    <w:tmpl w:val="1004F014"/>
    <w:lvl w:ilvl="0" w:tplc="BC26ACE0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954EFF8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A5961060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B39036C8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1048212A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9C4C94DE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8718491E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9B3CC7A6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AA8E8938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5">
    <w:nsid w:val="4F3A2D2C"/>
    <w:multiLevelType w:val="hybridMultilevel"/>
    <w:tmpl w:val="650C1328"/>
    <w:lvl w:ilvl="0" w:tplc="40520874">
      <w:start w:val="1"/>
      <w:numFmt w:val="decimal"/>
      <w:lvlText w:val="%1)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706786">
      <w:numFmt w:val="bullet"/>
      <w:lvlText w:val="•"/>
      <w:lvlJc w:val="left"/>
      <w:pPr>
        <w:ind w:left="755" w:hanging="262"/>
      </w:pPr>
      <w:rPr>
        <w:rFonts w:hint="default"/>
      </w:rPr>
    </w:lvl>
    <w:lvl w:ilvl="2" w:tplc="D876C37E">
      <w:numFmt w:val="bullet"/>
      <w:lvlText w:val="•"/>
      <w:lvlJc w:val="left"/>
      <w:pPr>
        <w:ind w:left="1410" w:hanging="262"/>
      </w:pPr>
      <w:rPr>
        <w:rFonts w:hint="default"/>
      </w:rPr>
    </w:lvl>
    <w:lvl w:ilvl="3" w:tplc="4448E0CC">
      <w:numFmt w:val="bullet"/>
      <w:lvlText w:val="•"/>
      <w:lvlJc w:val="left"/>
      <w:pPr>
        <w:ind w:left="2065" w:hanging="262"/>
      </w:pPr>
      <w:rPr>
        <w:rFonts w:hint="default"/>
      </w:rPr>
    </w:lvl>
    <w:lvl w:ilvl="4" w:tplc="773C99EC">
      <w:numFmt w:val="bullet"/>
      <w:lvlText w:val="•"/>
      <w:lvlJc w:val="left"/>
      <w:pPr>
        <w:ind w:left="2721" w:hanging="262"/>
      </w:pPr>
      <w:rPr>
        <w:rFonts w:hint="default"/>
      </w:rPr>
    </w:lvl>
    <w:lvl w:ilvl="5" w:tplc="71EAAD4C">
      <w:numFmt w:val="bullet"/>
      <w:lvlText w:val="•"/>
      <w:lvlJc w:val="left"/>
      <w:pPr>
        <w:ind w:left="3376" w:hanging="262"/>
      </w:pPr>
      <w:rPr>
        <w:rFonts w:hint="default"/>
      </w:rPr>
    </w:lvl>
    <w:lvl w:ilvl="6" w:tplc="E76A523E">
      <w:numFmt w:val="bullet"/>
      <w:lvlText w:val="•"/>
      <w:lvlJc w:val="left"/>
      <w:pPr>
        <w:ind w:left="4031" w:hanging="262"/>
      </w:pPr>
      <w:rPr>
        <w:rFonts w:hint="default"/>
      </w:rPr>
    </w:lvl>
    <w:lvl w:ilvl="7" w:tplc="74E2999A">
      <w:numFmt w:val="bullet"/>
      <w:lvlText w:val="•"/>
      <w:lvlJc w:val="left"/>
      <w:pPr>
        <w:ind w:left="4687" w:hanging="262"/>
      </w:pPr>
      <w:rPr>
        <w:rFonts w:hint="default"/>
      </w:rPr>
    </w:lvl>
    <w:lvl w:ilvl="8" w:tplc="199820AE">
      <w:numFmt w:val="bullet"/>
      <w:lvlText w:val="•"/>
      <w:lvlJc w:val="left"/>
      <w:pPr>
        <w:ind w:left="5342" w:hanging="262"/>
      </w:pPr>
      <w:rPr>
        <w:rFonts w:hint="default"/>
      </w:rPr>
    </w:lvl>
  </w:abstractNum>
  <w:abstractNum w:abstractNumId="16">
    <w:nsid w:val="4FEC6902"/>
    <w:multiLevelType w:val="hybridMultilevel"/>
    <w:tmpl w:val="949839CA"/>
    <w:lvl w:ilvl="0" w:tplc="8326C45E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BC997E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1956425A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C368F5BE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2A5C8AEC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E8D008CC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D4E62BDA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9A60E000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2252061E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7">
    <w:nsid w:val="5BBD292A"/>
    <w:multiLevelType w:val="hybridMultilevel"/>
    <w:tmpl w:val="F61077A6"/>
    <w:lvl w:ilvl="0" w:tplc="98567F4A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7B4586C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A25883BE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9C5636A6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10E6A7A0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1D36201C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180864C6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5CD6F3A0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F6829D28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8">
    <w:nsid w:val="69385161"/>
    <w:multiLevelType w:val="hybridMultilevel"/>
    <w:tmpl w:val="6E74E228"/>
    <w:lvl w:ilvl="0" w:tplc="AD4491C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BAA395A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A066FE3C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C79AE1E6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CB54CAB0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5FE08922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69BA5C66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16563F36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6B64744E">
      <w:numFmt w:val="bullet"/>
      <w:lvlText w:val="•"/>
      <w:lvlJc w:val="left"/>
      <w:pPr>
        <w:ind w:left="1477" w:hanging="125"/>
      </w:pPr>
      <w:rPr>
        <w:rFonts w:hint="default"/>
      </w:rPr>
    </w:lvl>
  </w:abstractNum>
  <w:abstractNum w:abstractNumId="19">
    <w:nsid w:val="6C750177"/>
    <w:multiLevelType w:val="hybridMultilevel"/>
    <w:tmpl w:val="CEF2B53A"/>
    <w:lvl w:ilvl="0" w:tplc="0AF0F8D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686798"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87AE876A">
      <w:numFmt w:val="bullet"/>
      <w:lvlText w:val="•"/>
      <w:lvlJc w:val="left"/>
      <w:pPr>
        <w:ind w:left="987" w:hanging="140"/>
      </w:pPr>
      <w:rPr>
        <w:rFonts w:hint="default"/>
      </w:rPr>
    </w:lvl>
    <w:lvl w:ilvl="3" w:tplc="6BF4F274">
      <w:numFmt w:val="bullet"/>
      <w:lvlText w:val="•"/>
      <w:lvlJc w:val="left"/>
      <w:pPr>
        <w:ind w:left="1270" w:hanging="140"/>
      </w:pPr>
      <w:rPr>
        <w:rFonts w:hint="default"/>
      </w:rPr>
    </w:lvl>
    <w:lvl w:ilvl="4" w:tplc="F8CC71CE">
      <w:numFmt w:val="bullet"/>
      <w:lvlText w:val="•"/>
      <w:lvlJc w:val="left"/>
      <w:pPr>
        <w:ind w:left="1553" w:hanging="140"/>
      </w:pPr>
      <w:rPr>
        <w:rFonts w:hint="default"/>
      </w:rPr>
    </w:lvl>
    <w:lvl w:ilvl="5" w:tplc="4716A3AE">
      <w:numFmt w:val="bullet"/>
      <w:lvlText w:val="•"/>
      <w:lvlJc w:val="left"/>
      <w:pPr>
        <w:ind w:left="1837" w:hanging="140"/>
      </w:pPr>
      <w:rPr>
        <w:rFonts w:hint="default"/>
      </w:rPr>
    </w:lvl>
    <w:lvl w:ilvl="6" w:tplc="D16A8894">
      <w:numFmt w:val="bullet"/>
      <w:lvlText w:val="•"/>
      <w:lvlJc w:val="left"/>
      <w:pPr>
        <w:ind w:left="2120" w:hanging="140"/>
      </w:pPr>
      <w:rPr>
        <w:rFonts w:hint="default"/>
      </w:rPr>
    </w:lvl>
    <w:lvl w:ilvl="7" w:tplc="3424A9E2">
      <w:numFmt w:val="bullet"/>
      <w:lvlText w:val="•"/>
      <w:lvlJc w:val="left"/>
      <w:pPr>
        <w:ind w:left="2404" w:hanging="140"/>
      </w:pPr>
      <w:rPr>
        <w:rFonts w:hint="default"/>
      </w:rPr>
    </w:lvl>
    <w:lvl w:ilvl="8" w:tplc="B6021A02">
      <w:numFmt w:val="bullet"/>
      <w:lvlText w:val="•"/>
      <w:lvlJc w:val="left"/>
      <w:pPr>
        <w:ind w:left="2687" w:hanging="140"/>
      </w:pPr>
      <w:rPr>
        <w:rFonts w:hint="default"/>
      </w:rPr>
    </w:lvl>
  </w:abstractNum>
  <w:abstractNum w:abstractNumId="20">
    <w:nsid w:val="75FE6E08"/>
    <w:multiLevelType w:val="hybridMultilevel"/>
    <w:tmpl w:val="DEEEEB56"/>
    <w:lvl w:ilvl="0" w:tplc="FB8CB05C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924D90">
      <w:numFmt w:val="bullet"/>
      <w:lvlText w:val="•"/>
      <w:lvlJc w:val="left"/>
      <w:pPr>
        <w:ind w:left="272" w:hanging="125"/>
      </w:pPr>
      <w:rPr>
        <w:rFonts w:hint="default"/>
      </w:rPr>
    </w:lvl>
    <w:lvl w:ilvl="2" w:tplc="F5101F60">
      <w:numFmt w:val="bullet"/>
      <w:lvlText w:val="•"/>
      <w:lvlJc w:val="left"/>
      <w:pPr>
        <w:ind w:left="444" w:hanging="125"/>
      </w:pPr>
      <w:rPr>
        <w:rFonts w:hint="default"/>
      </w:rPr>
    </w:lvl>
    <w:lvl w:ilvl="3" w:tplc="ED72E6DA">
      <w:numFmt w:val="bullet"/>
      <w:lvlText w:val="•"/>
      <w:lvlJc w:val="left"/>
      <w:pPr>
        <w:ind w:left="616" w:hanging="125"/>
      </w:pPr>
      <w:rPr>
        <w:rFonts w:hint="default"/>
      </w:rPr>
    </w:lvl>
    <w:lvl w:ilvl="4" w:tplc="D744D7B2">
      <w:numFmt w:val="bullet"/>
      <w:lvlText w:val="•"/>
      <w:lvlJc w:val="left"/>
      <w:pPr>
        <w:ind w:left="788" w:hanging="125"/>
      </w:pPr>
      <w:rPr>
        <w:rFonts w:hint="default"/>
      </w:rPr>
    </w:lvl>
    <w:lvl w:ilvl="5" w:tplc="7B3658AC">
      <w:numFmt w:val="bullet"/>
      <w:lvlText w:val="•"/>
      <w:lvlJc w:val="left"/>
      <w:pPr>
        <w:ind w:left="960" w:hanging="125"/>
      </w:pPr>
      <w:rPr>
        <w:rFonts w:hint="default"/>
      </w:rPr>
    </w:lvl>
    <w:lvl w:ilvl="6" w:tplc="2D30DD46">
      <w:numFmt w:val="bullet"/>
      <w:lvlText w:val="•"/>
      <w:lvlJc w:val="left"/>
      <w:pPr>
        <w:ind w:left="1132" w:hanging="125"/>
      </w:pPr>
      <w:rPr>
        <w:rFonts w:hint="default"/>
      </w:rPr>
    </w:lvl>
    <w:lvl w:ilvl="7" w:tplc="833054AE">
      <w:numFmt w:val="bullet"/>
      <w:lvlText w:val="•"/>
      <w:lvlJc w:val="left"/>
      <w:pPr>
        <w:ind w:left="1305" w:hanging="125"/>
      </w:pPr>
      <w:rPr>
        <w:rFonts w:hint="default"/>
      </w:rPr>
    </w:lvl>
    <w:lvl w:ilvl="8" w:tplc="0A48E898">
      <w:numFmt w:val="bullet"/>
      <w:lvlText w:val="•"/>
      <w:lvlJc w:val="left"/>
      <w:pPr>
        <w:ind w:left="1477" w:hanging="125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20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9"/>
  </w:num>
  <w:num w:numId="18">
    <w:abstractNumId w:val="0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F41FC"/>
    <w:rsid w:val="00002B24"/>
    <w:rsid w:val="0001554A"/>
    <w:rsid w:val="000274D0"/>
    <w:rsid w:val="00030690"/>
    <w:rsid w:val="0003222A"/>
    <w:rsid w:val="000409ED"/>
    <w:rsid w:val="00056464"/>
    <w:rsid w:val="00063A29"/>
    <w:rsid w:val="000A0217"/>
    <w:rsid w:val="000A777E"/>
    <w:rsid w:val="000B437E"/>
    <w:rsid w:val="000B55A5"/>
    <w:rsid w:val="000C0525"/>
    <w:rsid w:val="000D54EA"/>
    <w:rsid w:val="000F0393"/>
    <w:rsid w:val="000F6211"/>
    <w:rsid w:val="000F74D9"/>
    <w:rsid w:val="00107AD1"/>
    <w:rsid w:val="0013598A"/>
    <w:rsid w:val="001659DF"/>
    <w:rsid w:val="001800A6"/>
    <w:rsid w:val="00190528"/>
    <w:rsid w:val="001A1E4A"/>
    <w:rsid w:val="001A3C35"/>
    <w:rsid w:val="001C0212"/>
    <w:rsid w:val="001C7119"/>
    <w:rsid w:val="00207D72"/>
    <w:rsid w:val="00220566"/>
    <w:rsid w:val="002431B0"/>
    <w:rsid w:val="00246738"/>
    <w:rsid w:val="00257733"/>
    <w:rsid w:val="00260923"/>
    <w:rsid w:val="002865EF"/>
    <w:rsid w:val="00291341"/>
    <w:rsid w:val="002B0EBF"/>
    <w:rsid w:val="002C001E"/>
    <w:rsid w:val="002D459F"/>
    <w:rsid w:val="002F5025"/>
    <w:rsid w:val="002F7F3B"/>
    <w:rsid w:val="003003F1"/>
    <w:rsid w:val="003021AD"/>
    <w:rsid w:val="00305CAB"/>
    <w:rsid w:val="00322715"/>
    <w:rsid w:val="00327572"/>
    <w:rsid w:val="00327813"/>
    <w:rsid w:val="0033176A"/>
    <w:rsid w:val="00343992"/>
    <w:rsid w:val="00346E77"/>
    <w:rsid w:val="003601E0"/>
    <w:rsid w:val="003636AD"/>
    <w:rsid w:val="003706BC"/>
    <w:rsid w:val="00386A7D"/>
    <w:rsid w:val="0038714D"/>
    <w:rsid w:val="00390D37"/>
    <w:rsid w:val="00394C00"/>
    <w:rsid w:val="003B52DC"/>
    <w:rsid w:val="003C1EE9"/>
    <w:rsid w:val="003C4B5C"/>
    <w:rsid w:val="003C5380"/>
    <w:rsid w:val="003C5455"/>
    <w:rsid w:val="003D11AB"/>
    <w:rsid w:val="003E2D1A"/>
    <w:rsid w:val="003E5B22"/>
    <w:rsid w:val="003F1FE0"/>
    <w:rsid w:val="003F249D"/>
    <w:rsid w:val="004025CC"/>
    <w:rsid w:val="00411CD1"/>
    <w:rsid w:val="0041569A"/>
    <w:rsid w:val="004248C3"/>
    <w:rsid w:val="00426BF3"/>
    <w:rsid w:val="00433CAF"/>
    <w:rsid w:val="004526CE"/>
    <w:rsid w:val="00464F53"/>
    <w:rsid w:val="004775CF"/>
    <w:rsid w:val="0049321C"/>
    <w:rsid w:val="004B383B"/>
    <w:rsid w:val="004C4794"/>
    <w:rsid w:val="004C6DFD"/>
    <w:rsid w:val="004D1B71"/>
    <w:rsid w:val="005063AA"/>
    <w:rsid w:val="00515992"/>
    <w:rsid w:val="005315B6"/>
    <w:rsid w:val="00557A9D"/>
    <w:rsid w:val="00560F55"/>
    <w:rsid w:val="0056689A"/>
    <w:rsid w:val="005713D0"/>
    <w:rsid w:val="005A6238"/>
    <w:rsid w:val="005B5605"/>
    <w:rsid w:val="005F3A09"/>
    <w:rsid w:val="006279A5"/>
    <w:rsid w:val="00650C6C"/>
    <w:rsid w:val="00660C7A"/>
    <w:rsid w:val="0067606D"/>
    <w:rsid w:val="006852E0"/>
    <w:rsid w:val="00692748"/>
    <w:rsid w:val="006A20A7"/>
    <w:rsid w:val="006A250C"/>
    <w:rsid w:val="006A28AF"/>
    <w:rsid w:val="006A75BF"/>
    <w:rsid w:val="006B387F"/>
    <w:rsid w:val="006C1314"/>
    <w:rsid w:val="006C3037"/>
    <w:rsid w:val="006F40D0"/>
    <w:rsid w:val="007033F5"/>
    <w:rsid w:val="00712F02"/>
    <w:rsid w:val="00721783"/>
    <w:rsid w:val="0072584C"/>
    <w:rsid w:val="00732DD1"/>
    <w:rsid w:val="0076642A"/>
    <w:rsid w:val="00783B7A"/>
    <w:rsid w:val="007C33B5"/>
    <w:rsid w:val="007D4F4C"/>
    <w:rsid w:val="007E2B07"/>
    <w:rsid w:val="007F40E4"/>
    <w:rsid w:val="007F45C7"/>
    <w:rsid w:val="007F59DC"/>
    <w:rsid w:val="00811B7D"/>
    <w:rsid w:val="00827BFF"/>
    <w:rsid w:val="00832044"/>
    <w:rsid w:val="00842BEC"/>
    <w:rsid w:val="00854627"/>
    <w:rsid w:val="008745DD"/>
    <w:rsid w:val="008753CF"/>
    <w:rsid w:val="008772CF"/>
    <w:rsid w:val="00897B7F"/>
    <w:rsid w:val="008A12B3"/>
    <w:rsid w:val="008B68B3"/>
    <w:rsid w:val="008F009B"/>
    <w:rsid w:val="008F1668"/>
    <w:rsid w:val="008F41FC"/>
    <w:rsid w:val="0090529F"/>
    <w:rsid w:val="009167CB"/>
    <w:rsid w:val="00925115"/>
    <w:rsid w:val="00943555"/>
    <w:rsid w:val="0094376E"/>
    <w:rsid w:val="009740CB"/>
    <w:rsid w:val="0099055C"/>
    <w:rsid w:val="009943E1"/>
    <w:rsid w:val="00995F64"/>
    <w:rsid w:val="009A29C9"/>
    <w:rsid w:val="009C723E"/>
    <w:rsid w:val="009D32D4"/>
    <w:rsid w:val="009D7655"/>
    <w:rsid w:val="009E62B6"/>
    <w:rsid w:val="00A06739"/>
    <w:rsid w:val="00A31C3C"/>
    <w:rsid w:val="00A661DB"/>
    <w:rsid w:val="00A7670D"/>
    <w:rsid w:val="00AC22E3"/>
    <w:rsid w:val="00AC4925"/>
    <w:rsid w:val="00AC533E"/>
    <w:rsid w:val="00AD3D17"/>
    <w:rsid w:val="00AD67FD"/>
    <w:rsid w:val="00AE439A"/>
    <w:rsid w:val="00B03B0F"/>
    <w:rsid w:val="00B22B39"/>
    <w:rsid w:val="00B33A14"/>
    <w:rsid w:val="00B36608"/>
    <w:rsid w:val="00B373AF"/>
    <w:rsid w:val="00B678D6"/>
    <w:rsid w:val="00B71D1C"/>
    <w:rsid w:val="00B93F42"/>
    <w:rsid w:val="00BA0342"/>
    <w:rsid w:val="00BA1353"/>
    <w:rsid w:val="00BA7175"/>
    <w:rsid w:val="00BB5FAF"/>
    <w:rsid w:val="00BC1893"/>
    <w:rsid w:val="00BD729A"/>
    <w:rsid w:val="00C03B49"/>
    <w:rsid w:val="00C06104"/>
    <w:rsid w:val="00C22628"/>
    <w:rsid w:val="00C234CB"/>
    <w:rsid w:val="00C276D3"/>
    <w:rsid w:val="00C27B0D"/>
    <w:rsid w:val="00C539DE"/>
    <w:rsid w:val="00C87CC5"/>
    <w:rsid w:val="00C90060"/>
    <w:rsid w:val="00C97685"/>
    <w:rsid w:val="00CC3D31"/>
    <w:rsid w:val="00CC4641"/>
    <w:rsid w:val="00CC4DDB"/>
    <w:rsid w:val="00CE2FA7"/>
    <w:rsid w:val="00CE64D6"/>
    <w:rsid w:val="00D04D0B"/>
    <w:rsid w:val="00D121E5"/>
    <w:rsid w:val="00D24CFC"/>
    <w:rsid w:val="00D36AB8"/>
    <w:rsid w:val="00D42F5F"/>
    <w:rsid w:val="00D56BFE"/>
    <w:rsid w:val="00D66312"/>
    <w:rsid w:val="00D85DE0"/>
    <w:rsid w:val="00D910F2"/>
    <w:rsid w:val="00D94B0A"/>
    <w:rsid w:val="00DA3BFC"/>
    <w:rsid w:val="00DA60C2"/>
    <w:rsid w:val="00DA6FE7"/>
    <w:rsid w:val="00DE290D"/>
    <w:rsid w:val="00DE5D15"/>
    <w:rsid w:val="00DF097D"/>
    <w:rsid w:val="00E2278B"/>
    <w:rsid w:val="00E50CB3"/>
    <w:rsid w:val="00E64B34"/>
    <w:rsid w:val="00E653B5"/>
    <w:rsid w:val="00E7153A"/>
    <w:rsid w:val="00E87483"/>
    <w:rsid w:val="00E916FA"/>
    <w:rsid w:val="00E97C97"/>
    <w:rsid w:val="00EB18FF"/>
    <w:rsid w:val="00EB2AE7"/>
    <w:rsid w:val="00EC201B"/>
    <w:rsid w:val="00EC5974"/>
    <w:rsid w:val="00ED66C3"/>
    <w:rsid w:val="00EF1D61"/>
    <w:rsid w:val="00EF4CB6"/>
    <w:rsid w:val="00F03D9C"/>
    <w:rsid w:val="00F200F1"/>
    <w:rsid w:val="00F366C7"/>
    <w:rsid w:val="00F4204D"/>
    <w:rsid w:val="00F56154"/>
    <w:rsid w:val="00F64FA4"/>
    <w:rsid w:val="00F666BA"/>
    <w:rsid w:val="00F66DA4"/>
    <w:rsid w:val="00F71711"/>
    <w:rsid w:val="00F8341A"/>
    <w:rsid w:val="00F946CB"/>
    <w:rsid w:val="00FC07FF"/>
    <w:rsid w:val="00FD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1F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1F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F41FC"/>
    <w:pPr>
      <w:ind w:left="12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41FC"/>
    <w:pPr>
      <w:ind w:left="112" w:firstLine="853"/>
      <w:jc w:val="both"/>
    </w:pPr>
  </w:style>
  <w:style w:type="paragraph" w:customStyle="1" w:styleId="TableParagraph">
    <w:name w:val="Table Paragraph"/>
    <w:basedOn w:val="a"/>
    <w:uiPriority w:val="1"/>
    <w:qFormat/>
    <w:rsid w:val="008F41FC"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390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37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D1B71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A28AF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0D54EA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9A2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29C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9A2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29C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636A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636AD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13" Type="http://schemas.openxmlformats.org/officeDocument/2006/relationships/hyperlink" Target="http://docs.cntd.ru/document/420268468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3655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6204" TargetMode="External"/><Relationship Id="rId10" Type="http://schemas.openxmlformats.org/officeDocument/2006/relationships/hyperlink" Target="http://docs.cntd.ru/document/4202362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4FBE-C162-4769-B761-83A07BC6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</dc:creator>
  <cp:lastModifiedBy>Алифтина</cp:lastModifiedBy>
  <cp:revision>98</cp:revision>
  <cp:lastPrinted>2016-09-21T12:37:00Z</cp:lastPrinted>
  <dcterms:created xsi:type="dcterms:W3CDTF">2016-09-14T07:46:00Z</dcterms:created>
  <dcterms:modified xsi:type="dcterms:W3CDTF">2016-11-03T12:27:00Z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2016-09-14T00:00:00Z</vt:filetime>
  </property>
</Properties>
</file>